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936" w:type="dxa"/>
        <w:tblBorders>
          <w:top w:val="nil"/>
          <w:left w:val="nil"/>
          <w:bottom w:val="nil"/>
          <w:right w:val="nil"/>
          <w:insideH w:val="nil"/>
          <w:insideV w:val="nil"/>
        </w:tblBorders>
        <w:tblLayout w:type="fixed"/>
        <w:tblLook w:val="0400" w:firstRow="0" w:lastRow="0" w:firstColumn="0" w:lastColumn="0" w:noHBand="0" w:noVBand="1"/>
      </w:tblPr>
      <w:tblGrid>
        <w:gridCol w:w="1963"/>
        <w:gridCol w:w="2953"/>
        <w:gridCol w:w="2861"/>
        <w:gridCol w:w="2159"/>
      </w:tblGrid>
      <w:tr w:rsidR="009A1E33" w:rsidRPr="003921A1" w14:paraId="15E2771A" w14:textId="77777777">
        <w:trPr>
          <w:trHeight w:val="240"/>
        </w:trPr>
        <w:tc>
          <w:tcPr>
            <w:tcW w:w="1963" w:type="dxa"/>
            <w:vAlign w:val="bottom"/>
          </w:tcPr>
          <w:p w14:paraId="6D2C8EA3" w14:textId="77777777" w:rsidR="009A1E33" w:rsidRPr="003921A1" w:rsidRDefault="009A1E33" w:rsidP="009A1E33">
            <w:pPr>
              <w:rPr>
                <w:rFonts w:ascii="Arial" w:eastAsia="Arial" w:hAnsi="Arial" w:cs="Arial"/>
                <w:b/>
              </w:rPr>
            </w:pPr>
            <w:bookmarkStart w:id="0" w:name="_gjdgxs" w:colFirst="0" w:colLast="0"/>
            <w:bookmarkEnd w:id="0"/>
            <w:r w:rsidRPr="003921A1">
              <w:rPr>
                <w:rFonts w:ascii="Arial" w:eastAsia="Arial" w:hAnsi="Arial" w:cs="Arial"/>
                <w:b/>
              </w:rPr>
              <w:t>TITLE:</w:t>
            </w:r>
          </w:p>
        </w:tc>
        <w:tc>
          <w:tcPr>
            <w:tcW w:w="2953" w:type="dxa"/>
            <w:vAlign w:val="bottom"/>
          </w:tcPr>
          <w:p w14:paraId="61690690" w14:textId="15852E49" w:rsidR="009A1E33" w:rsidRPr="003921A1" w:rsidRDefault="00275584" w:rsidP="009A1E33">
            <w:pPr>
              <w:rPr>
                <w:rFonts w:ascii="Arial" w:eastAsia="Arial" w:hAnsi="Arial" w:cs="Arial"/>
              </w:rPr>
            </w:pPr>
            <w:r w:rsidRPr="003921A1">
              <w:rPr>
                <w:rFonts w:ascii="Arial" w:eastAsia="Arial" w:hAnsi="Arial" w:cs="Arial"/>
              </w:rPr>
              <w:t>C</w:t>
            </w:r>
            <w:r w:rsidR="008B7152">
              <w:rPr>
                <w:rFonts w:ascii="Arial" w:eastAsia="Arial" w:hAnsi="Arial" w:cs="Arial"/>
              </w:rPr>
              <w:t>ontroller</w:t>
            </w:r>
          </w:p>
        </w:tc>
        <w:tc>
          <w:tcPr>
            <w:tcW w:w="2861" w:type="dxa"/>
            <w:vAlign w:val="bottom"/>
          </w:tcPr>
          <w:p w14:paraId="152DAC30" w14:textId="7522404C" w:rsidR="009A1E33" w:rsidRPr="003921A1" w:rsidRDefault="009A1E33" w:rsidP="009A1E33">
            <w:pPr>
              <w:rPr>
                <w:rFonts w:ascii="Arial" w:eastAsia="Arial" w:hAnsi="Arial" w:cs="Arial"/>
                <w:b/>
              </w:rPr>
            </w:pPr>
            <w:r w:rsidRPr="003921A1">
              <w:rPr>
                <w:rFonts w:ascii="Arial" w:eastAsia="Arial" w:hAnsi="Arial" w:cs="Arial"/>
                <w:b/>
              </w:rPr>
              <w:t>REPORTS TO:</w:t>
            </w:r>
          </w:p>
        </w:tc>
        <w:tc>
          <w:tcPr>
            <w:tcW w:w="2159" w:type="dxa"/>
            <w:vAlign w:val="bottom"/>
          </w:tcPr>
          <w:p w14:paraId="14337A2B" w14:textId="553D0BC5" w:rsidR="009A1E33" w:rsidRPr="003921A1" w:rsidRDefault="00B76AA4" w:rsidP="009A1E33">
            <w:pPr>
              <w:rPr>
                <w:rFonts w:ascii="Arial" w:eastAsia="Arial" w:hAnsi="Arial" w:cs="Arial"/>
              </w:rPr>
            </w:pPr>
            <w:r w:rsidRPr="003921A1">
              <w:rPr>
                <w:rFonts w:ascii="Arial" w:eastAsia="Arial" w:hAnsi="Arial" w:cs="Arial"/>
              </w:rPr>
              <w:t>C</w:t>
            </w:r>
            <w:r w:rsidR="008B7152">
              <w:rPr>
                <w:rFonts w:ascii="Arial" w:eastAsia="Arial" w:hAnsi="Arial" w:cs="Arial"/>
              </w:rPr>
              <w:t>F</w:t>
            </w:r>
            <w:r w:rsidRPr="003921A1">
              <w:rPr>
                <w:rFonts w:ascii="Arial" w:eastAsia="Arial" w:hAnsi="Arial" w:cs="Arial"/>
              </w:rPr>
              <w:t>O</w:t>
            </w:r>
          </w:p>
        </w:tc>
      </w:tr>
      <w:tr w:rsidR="009A1E33" w:rsidRPr="003921A1" w14:paraId="3B789326" w14:textId="77777777">
        <w:trPr>
          <w:trHeight w:val="240"/>
        </w:trPr>
        <w:tc>
          <w:tcPr>
            <w:tcW w:w="1963" w:type="dxa"/>
            <w:vAlign w:val="bottom"/>
          </w:tcPr>
          <w:p w14:paraId="2BFFCBC1" w14:textId="77777777" w:rsidR="009A1E33" w:rsidRPr="003921A1" w:rsidRDefault="009A1E33" w:rsidP="009A1E33">
            <w:pPr>
              <w:rPr>
                <w:rFonts w:ascii="Arial" w:eastAsia="Arial" w:hAnsi="Arial" w:cs="Arial"/>
                <w:b/>
              </w:rPr>
            </w:pPr>
            <w:r w:rsidRPr="003921A1">
              <w:rPr>
                <w:rFonts w:ascii="Arial" w:eastAsia="Arial" w:hAnsi="Arial" w:cs="Arial"/>
                <w:b/>
              </w:rPr>
              <w:t>DEPARTMENT:</w:t>
            </w:r>
          </w:p>
        </w:tc>
        <w:tc>
          <w:tcPr>
            <w:tcW w:w="2953" w:type="dxa"/>
            <w:vAlign w:val="bottom"/>
          </w:tcPr>
          <w:p w14:paraId="0F388482" w14:textId="7DDAEF09" w:rsidR="009A1E33" w:rsidRPr="003921A1" w:rsidRDefault="008B7152" w:rsidP="009A1E33">
            <w:pPr>
              <w:rPr>
                <w:rFonts w:ascii="Arial" w:eastAsia="Arial" w:hAnsi="Arial" w:cs="Arial"/>
              </w:rPr>
            </w:pPr>
            <w:r>
              <w:rPr>
                <w:rFonts w:ascii="Arial" w:eastAsia="Arial" w:hAnsi="Arial" w:cs="Arial"/>
              </w:rPr>
              <w:t>Finance/Accounting</w:t>
            </w:r>
          </w:p>
        </w:tc>
        <w:tc>
          <w:tcPr>
            <w:tcW w:w="2861" w:type="dxa"/>
            <w:vAlign w:val="bottom"/>
          </w:tcPr>
          <w:p w14:paraId="06401718" w14:textId="59653234" w:rsidR="009A1E33" w:rsidRPr="003921A1" w:rsidRDefault="00111DA0" w:rsidP="009A1E33">
            <w:pPr>
              <w:rPr>
                <w:rFonts w:ascii="Arial" w:eastAsia="Arial" w:hAnsi="Arial" w:cs="Arial"/>
                <w:b/>
              </w:rPr>
            </w:pPr>
            <w:r w:rsidRPr="003921A1">
              <w:rPr>
                <w:rFonts w:ascii="Arial" w:eastAsia="Arial" w:hAnsi="Arial" w:cs="Arial"/>
                <w:b/>
              </w:rPr>
              <w:t>START</w:t>
            </w:r>
            <w:r w:rsidR="009A1E33" w:rsidRPr="003921A1">
              <w:rPr>
                <w:rFonts w:ascii="Arial" w:eastAsia="Arial" w:hAnsi="Arial" w:cs="Arial"/>
                <w:b/>
              </w:rPr>
              <w:t xml:space="preserve"> DATE:</w:t>
            </w:r>
          </w:p>
        </w:tc>
        <w:tc>
          <w:tcPr>
            <w:tcW w:w="2159" w:type="dxa"/>
            <w:vAlign w:val="bottom"/>
          </w:tcPr>
          <w:p w14:paraId="63C2991B" w14:textId="004A604F" w:rsidR="009A1E33" w:rsidRPr="003921A1" w:rsidRDefault="008E3545" w:rsidP="009A1E33">
            <w:pPr>
              <w:rPr>
                <w:rFonts w:ascii="Arial" w:eastAsia="Arial" w:hAnsi="Arial" w:cs="Arial"/>
              </w:rPr>
            </w:pPr>
            <w:r>
              <w:rPr>
                <w:rFonts w:ascii="Arial" w:eastAsia="Arial" w:hAnsi="Arial" w:cs="Arial"/>
              </w:rPr>
              <w:t>NA</w:t>
            </w:r>
          </w:p>
        </w:tc>
      </w:tr>
      <w:tr w:rsidR="007451E0" w:rsidRPr="003921A1" w14:paraId="636ADF17" w14:textId="77777777">
        <w:trPr>
          <w:trHeight w:val="240"/>
        </w:trPr>
        <w:tc>
          <w:tcPr>
            <w:tcW w:w="1963" w:type="dxa"/>
            <w:vAlign w:val="bottom"/>
          </w:tcPr>
          <w:p w14:paraId="1BB1F9B1" w14:textId="77777777" w:rsidR="007451E0" w:rsidRPr="003921A1" w:rsidRDefault="00856519">
            <w:pPr>
              <w:rPr>
                <w:rFonts w:ascii="Arial" w:eastAsia="Arial" w:hAnsi="Arial" w:cs="Arial"/>
                <w:b/>
              </w:rPr>
            </w:pPr>
            <w:r w:rsidRPr="003921A1">
              <w:rPr>
                <w:rFonts w:ascii="Arial" w:eastAsia="Arial" w:hAnsi="Arial" w:cs="Arial"/>
                <w:b/>
              </w:rPr>
              <w:t>LOCATION:</w:t>
            </w:r>
          </w:p>
        </w:tc>
        <w:tc>
          <w:tcPr>
            <w:tcW w:w="2953" w:type="dxa"/>
            <w:vAlign w:val="bottom"/>
          </w:tcPr>
          <w:p w14:paraId="15C4A976" w14:textId="22D07185" w:rsidR="007451E0" w:rsidRPr="003921A1" w:rsidRDefault="00DB7DD4">
            <w:pPr>
              <w:rPr>
                <w:rFonts w:ascii="Arial" w:eastAsia="Arial" w:hAnsi="Arial" w:cs="Arial"/>
              </w:rPr>
            </w:pPr>
            <w:r w:rsidRPr="003921A1">
              <w:rPr>
                <w:rFonts w:ascii="Arial" w:eastAsia="Arial" w:hAnsi="Arial" w:cs="Arial"/>
              </w:rPr>
              <w:t>Charlotte</w:t>
            </w:r>
            <w:r w:rsidR="00856519" w:rsidRPr="003921A1">
              <w:rPr>
                <w:rFonts w:ascii="Arial" w:eastAsia="Arial" w:hAnsi="Arial" w:cs="Arial"/>
              </w:rPr>
              <w:t>, N</w:t>
            </w:r>
            <w:r w:rsidRPr="003921A1">
              <w:rPr>
                <w:rFonts w:ascii="Arial" w:eastAsia="Arial" w:hAnsi="Arial" w:cs="Arial"/>
              </w:rPr>
              <w:t>C</w:t>
            </w:r>
          </w:p>
        </w:tc>
        <w:tc>
          <w:tcPr>
            <w:tcW w:w="2861" w:type="dxa"/>
            <w:vAlign w:val="bottom"/>
          </w:tcPr>
          <w:p w14:paraId="34A5C326" w14:textId="2F573E65" w:rsidR="007451E0" w:rsidRPr="003921A1" w:rsidRDefault="007451E0">
            <w:pPr>
              <w:rPr>
                <w:rFonts w:ascii="Arial" w:eastAsia="Arial" w:hAnsi="Arial" w:cs="Arial"/>
                <w:b/>
              </w:rPr>
            </w:pPr>
          </w:p>
        </w:tc>
        <w:tc>
          <w:tcPr>
            <w:tcW w:w="2159" w:type="dxa"/>
            <w:vAlign w:val="bottom"/>
          </w:tcPr>
          <w:p w14:paraId="563C53E2" w14:textId="633CD228" w:rsidR="007451E0" w:rsidRPr="003921A1" w:rsidRDefault="007451E0">
            <w:pPr>
              <w:rPr>
                <w:rFonts w:ascii="Arial" w:eastAsia="Arial" w:hAnsi="Arial" w:cs="Arial"/>
              </w:rPr>
            </w:pPr>
          </w:p>
        </w:tc>
      </w:tr>
    </w:tbl>
    <w:p w14:paraId="15FD54F8" w14:textId="77777777" w:rsidR="007451E0" w:rsidRPr="003921A1" w:rsidRDefault="007451E0">
      <w:pPr>
        <w:rPr>
          <w:rFonts w:ascii="Arial" w:eastAsia="Arial" w:hAnsi="Arial" w:cs="Arial"/>
        </w:rPr>
      </w:pPr>
    </w:p>
    <w:tbl>
      <w:tblPr>
        <w:tblStyle w:val="a0"/>
        <w:tblW w:w="9936" w:type="dxa"/>
        <w:tblBorders>
          <w:top w:val="nil"/>
          <w:left w:val="nil"/>
          <w:bottom w:val="nil"/>
          <w:right w:val="nil"/>
          <w:insideH w:val="nil"/>
          <w:insideV w:val="nil"/>
        </w:tblBorders>
        <w:tblLayout w:type="fixed"/>
        <w:tblLook w:val="0400" w:firstRow="0" w:lastRow="0" w:firstColumn="0" w:lastColumn="0" w:noHBand="0" w:noVBand="1"/>
      </w:tblPr>
      <w:tblGrid>
        <w:gridCol w:w="9936"/>
      </w:tblGrid>
      <w:tr w:rsidR="007451E0" w:rsidRPr="00F660C8" w14:paraId="58AB7EB6" w14:textId="77777777">
        <w:trPr>
          <w:trHeight w:val="280"/>
        </w:trPr>
        <w:tc>
          <w:tcPr>
            <w:tcW w:w="9936" w:type="dxa"/>
            <w:vAlign w:val="bottom"/>
          </w:tcPr>
          <w:p w14:paraId="32B158E1" w14:textId="038DA4B8" w:rsidR="007451E0" w:rsidRPr="00F660C8" w:rsidRDefault="00244DE9">
            <w:pPr>
              <w:rPr>
                <w:rFonts w:ascii="Arial" w:eastAsia="Arial" w:hAnsi="Arial" w:cs="Arial"/>
                <w:b/>
                <w:u w:val="single"/>
              </w:rPr>
            </w:pPr>
            <w:r w:rsidRPr="00F660C8">
              <w:rPr>
                <w:rFonts w:ascii="Arial" w:eastAsia="Arial" w:hAnsi="Arial" w:cs="Arial"/>
                <w:b/>
                <w:u w:val="single"/>
              </w:rPr>
              <w:t>Position Overview</w:t>
            </w:r>
            <w:r w:rsidR="00856519" w:rsidRPr="00F660C8">
              <w:rPr>
                <w:rFonts w:ascii="Arial" w:eastAsia="Arial" w:hAnsi="Arial" w:cs="Arial"/>
                <w:b/>
                <w:u w:val="single"/>
              </w:rPr>
              <w:t>:</w:t>
            </w:r>
          </w:p>
        </w:tc>
      </w:tr>
      <w:tr w:rsidR="007451E0" w:rsidRPr="00F660C8" w14:paraId="2C9FDBEF" w14:textId="77777777">
        <w:trPr>
          <w:trHeight w:val="280"/>
        </w:trPr>
        <w:tc>
          <w:tcPr>
            <w:tcW w:w="9936" w:type="dxa"/>
          </w:tcPr>
          <w:p w14:paraId="4628F731" w14:textId="77777777" w:rsidR="007451E0" w:rsidRPr="00F660C8" w:rsidRDefault="007451E0">
            <w:pPr>
              <w:rPr>
                <w:rFonts w:ascii="Arial" w:eastAsia="Arial" w:hAnsi="Arial" w:cs="Arial"/>
              </w:rPr>
            </w:pPr>
          </w:p>
        </w:tc>
      </w:tr>
      <w:tr w:rsidR="007451E0" w:rsidRPr="00F660C8" w14:paraId="24203006" w14:textId="77777777">
        <w:trPr>
          <w:trHeight w:val="280"/>
        </w:trPr>
        <w:sdt>
          <w:sdtPr>
            <w:rPr>
              <w:rFonts w:ascii="Arial" w:hAnsi="Arial" w:cs="Arial"/>
            </w:rPr>
            <w:id w:val="20175318"/>
            <w:placeholder>
              <w:docPart w:val="D9DE7FA9F6E54FBBBFC9AB41A0CB96DD"/>
            </w:placeholder>
          </w:sdtPr>
          <w:sdtEndPr/>
          <w:sdtContent>
            <w:sdt>
              <w:sdtPr>
                <w:rPr>
                  <w:rFonts w:ascii="Arial" w:hAnsi="Arial" w:cs="Arial"/>
                </w:rPr>
                <w:id w:val="-323049415"/>
                <w:placeholder>
                  <w:docPart w:val="04785D2AA0C44CD69D6E843941DE962B"/>
                </w:placeholder>
              </w:sdtPr>
              <w:sdtEndPr/>
              <w:sdtContent>
                <w:tc>
                  <w:tcPr>
                    <w:tcW w:w="9936" w:type="dxa"/>
                  </w:tcPr>
                  <w:p w14:paraId="0BC51E18" w14:textId="7C175B86" w:rsidR="007451E0" w:rsidRPr="00F660C8" w:rsidRDefault="00EA3889" w:rsidP="00B76AA4">
                    <w:pPr>
                      <w:rPr>
                        <w:rFonts w:ascii="Arial" w:eastAsia="Arial" w:hAnsi="Arial" w:cs="Arial"/>
                      </w:rPr>
                    </w:pPr>
                    <w:r w:rsidRPr="00F660C8">
                      <w:rPr>
                        <w:rFonts w:ascii="Arial" w:hAnsi="Arial" w:cs="Arial"/>
                      </w:rPr>
                      <w:t xml:space="preserve">Effectively </w:t>
                    </w:r>
                    <w:r w:rsidR="004703BE" w:rsidRPr="00F660C8">
                      <w:rPr>
                        <w:rFonts w:ascii="Arial" w:hAnsi="Arial" w:cs="Arial"/>
                      </w:rPr>
                      <w:t>manage</w:t>
                    </w:r>
                    <w:r w:rsidR="00C57BB0" w:rsidRPr="00F660C8">
                      <w:rPr>
                        <w:rFonts w:ascii="Arial" w:hAnsi="Arial" w:cs="Arial"/>
                      </w:rPr>
                      <w:t>s</w:t>
                    </w:r>
                    <w:r w:rsidR="004703BE" w:rsidRPr="00F660C8">
                      <w:rPr>
                        <w:rFonts w:ascii="Arial" w:hAnsi="Arial" w:cs="Arial"/>
                      </w:rPr>
                      <w:t xml:space="preserve"> and</w:t>
                    </w:r>
                    <w:r w:rsidRPr="00F660C8">
                      <w:rPr>
                        <w:rFonts w:ascii="Arial" w:hAnsi="Arial" w:cs="Arial"/>
                      </w:rPr>
                      <w:t xml:space="preserve"> </w:t>
                    </w:r>
                    <w:r w:rsidR="001D5C25" w:rsidRPr="00F660C8">
                      <w:rPr>
                        <w:rFonts w:ascii="Arial" w:hAnsi="Arial" w:cs="Arial"/>
                      </w:rPr>
                      <w:t xml:space="preserve">executes </w:t>
                    </w:r>
                    <w:r w:rsidRPr="00F660C8">
                      <w:rPr>
                        <w:rFonts w:ascii="Arial" w:hAnsi="Arial" w:cs="Arial"/>
                      </w:rPr>
                      <w:t xml:space="preserve">day-to-day </w:t>
                    </w:r>
                    <w:r w:rsidR="00BF3CC9" w:rsidRPr="00F660C8">
                      <w:rPr>
                        <w:rFonts w:ascii="Arial" w:hAnsi="Arial" w:cs="Arial"/>
                      </w:rPr>
                      <w:t xml:space="preserve">accounting functions </w:t>
                    </w:r>
                    <w:r w:rsidRPr="00F660C8">
                      <w:rPr>
                        <w:rFonts w:ascii="Arial" w:hAnsi="Arial" w:cs="Arial"/>
                      </w:rPr>
                      <w:t>in support of established policies, goals, and objectives</w:t>
                    </w:r>
                    <w:r w:rsidR="004F20B1">
                      <w:rPr>
                        <w:rFonts w:ascii="Arial" w:hAnsi="Arial" w:cs="Arial"/>
                      </w:rPr>
                      <w:t>. W</w:t>
                    </w:r>
                    <w:r w:rsidR="004F20B1" w:rsidRPr="004F20B1">
                      <w:rPr>
                        <w:rFonts w:ascii="Arial" w:hAnsi="Arial" w:cs="Arial"/>
                      </w:rPr>
                      <w:t xml:space="preserve">ill handle </w:t>
                    </w:r>
                    <w:r w:rsidR="006424A0">
                      <w:rPr>
                        <w:rFonts w:ascii="Arial" w:hAnsi="Arial" w:cs="Arial"/>
                      </w:rPr>
                      <w:t>a</w:t>
                    </w:r>
                    <w:r w:rsidR="004F20B1" w:rsidRPr="004F20B1">
                      <w:rPr>
                        <w:rFonts w:ascii="Arial" w:hAnsi="Arial" w:cs="Arial"/>
                      </w:rPr>
                      <w:t>ccounting and oversee the financial activities of the company.</w:t>
                    </w:r>
                  </w:p>
                </w:tc>
              </w:sdtContent>
            </w:sdt>
          </w:sdtContent>
        </w:sdt>
      </w:tr>
    </w:tbl>
    <w:p w14:paraId="01DF1D97" w14:textId="1EF170D6" w:rsidR="007451E0" w:rsidRPr="00F660C8" w:rsidRDefault="007451E0">
      <w:pPr>
        <w:rPr>
          <w:rFonts w:ascii="Arial" w:eastAsia="Arial" w:hAnsi="Arial" w:cs="Arial"/>
        </w:rPr>
      </w:pPr>
    </w:p>
    <w:tbl>
      <w:tblPr>
        <w:tblStyle w:val="a1"/>
        <w:tblW w:w="9936" w:type="dxa"/>
        <w:tblBorders>
          <w:top w:val="nil"/>
          <w:left w:val="nil"/>
          <w:bottom w:val="nil"/>
          <w:right w:val="nil"/>
          <w:insideH w:val="nil"/>
          <w:insideV w:val="nil"/>
        </w:tblBorders>
        <w:tblLayout w:type="fixed"/>
        <w:tblLook w:val="0400" w:firstRow="0" w:lastRow="0" w:firstColumn="0" w:lastColumn="0" w:noHBand="0" w:noVBand="1"/>
      </w:tblPr>
      <w:tblGrid>
        <w:gridCol w:w="9936"/>
      </w:tblGrid>
      <w:tr w:rsidR="00665DF2" w:rsidRPr="00F660C8" w14:paraId="5474A58A" w14:textId="77777777" w:rsidTr="00103C08">
        <w:trPr>
          <w:trHeight w:val="280"/>
        </w:trPr>
        <w:tc>
          <w:tcPr>
            <w:tcW w:w="9936" w:type="dxa"/>
            <w:vAlign w:val="bottom"/>
          </w:tcPr>
          <w:p w14:paraId="382A93CB" w14:textId="40097EBD" w:rsidR="00665DF2" w:rsidRPr="00F660C8" w:rsidRDefault="00665DF2" w:rsidP="00103C08">
            <w:pPr>
              <w:rPr>
                <w:rFonts w:ascii="Arial" w:eastAsia="Arial" w:hAnsi="Arial" w:cs="Arial"/>
                <w:b/>
                <w:u w:val="single"/>
              </w:rPr>
            </w:pPr>
            <w:r w:rsidRPr="00F660C8">
              <w:rPr>
                <w:rFonts w:ascii="Arial" w:eastAsia="Arial" w:hAnsi="Arial" w:cs="Arial"/>
                <w:b/>
                <w:u w:val="single"/>
              </w:rPr>
              <w:t>Experience Profile:</w:t>
            </w:r>
          </w:p>
        </w:tc>
      </w:tr>
      <w:tr w:rsidR="00665DF2" w:rsidRPr="00F660C8" w14:paraId="7CE9EAEC" w14:textId="77777777" w:rsidTr="00103C08">
        <w:trPr>
          <w:trHeight w:val="280"/>
        </w:trPr>
        <w:tc>
          <w:tcPr>
            <w:tcW w:w="9936" w:type="dxa"/>
          </w:tcPr>
          <w:p w14:paraId="19FF9453" w14:textId="77777777" w:rsidR="00665DF2" w:rsidRPr="00F660C8" w:rsidRDefault="00665DF2" w:rsidP="00103C08">
            <w:pPr>
              <w:ind w:left="720"/>
              <w:rPr>
                <w:rFonts w:ascii="Arial" w:eastAsia="Arial" w:hAnsi="Arial" w:cs="Arial"/>
              </w:rPr>
            </w:pPr>
          </w:p>
        </w:tc>
      </w:tr>
      <w:tr w:rsidR="00665DF2" w:rsidRPr="00F660C8" w14:paraId="7D600E32" w14:textId="77777777" w:rsidTr="002A5961">
        <w:trPr>
          <w:trHeight w:val="3627"/>
        </w:trPr>
        <w:sdt>
          <w:sdtPr>
            <w:rPr>
              <w:rFonts w:ascii="Arial" w:hAnsi="Arial" w:cs="Arial"/>
              <w:bCs/>
              <w:iCs/>
            </w:rPr>
            <w:id w:val="20175319"/>
            <w:placeholder>
              <w:docPart w:val="B38CAE45F1074360960000EA5C3AD992"/>
            </w:placeholder>
          </w:sdtPr>
          <w:sdtEndPr/>
          <w:sdtContent>
            <w:tc>
              <w:tcPr>
                <w:tcW w:w="9936" w:type="dxa"/>
              </w:tcPr>
              <w:sdt>
                <w:sdtPr>
                  <w:rPr>
                    <w:rFonts w:ascii="Arial" w:hAnsi="Arial" w:cs="Arial"/>
                    <w:bCs/>
                    <w:iCs/>
                  </w:rPr>
                  <w:id w:val="20175321"/>
                  <w:placeholder>
                    <w:docPart w:val="3F8610D652CD4310A9DE257E3FDB26F1"/>
                  </w:placeholder>
                </w:sdtPr>
                <w:sdtEndPr/>
                <w:sdtContent>
                  <w:p w14:paraId="38AFF67A" w14:textId="2848F7E0" w:rsidR="00310CFA" w:rsidRPr="00F660C8" w:rsidRDefault="00A13E73"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Strong k</w:t>
                    </w:r>
                    <w:r w:rsidR="00310CFA" w:rsidRPr="00F660C8">
                      <w:rPr>
                        <w:rFonts w:ascii="Arial" w:hAnsi="Arial" w:cs="Arial"/>
                        <w:bCs/>
                        <w:iCs/>
                      </w:rPr>
                      <w:t>nowledge</w:t>
                    </w:r>
                    <w:r w:rsidR="00515776" w:rsidRPr="00F660C8">
                      <w:rPr>
                        <w:rFonts w:ascii="Arial" w:hAnsi="Arial" w:cs="Arial"/>
                        <w:bCs/>
                        <w:iCs/>
                      </w:rPr>
                      <w:t xml:space="preserve"> and experience</w:t>
                    </w:r>
                    <w:r w:rsidR="00310CFA" w:rsidRPr="00F660C8">
                      <w:rPr>
                        <w:rFonts w:ascii="Arial" w:hAnsi="Arial" w:cs="Arial"/>
                        <w:bCs/>
                        <w:iCs/>
                      </w:rPr>
                      <w:t xml:space="preserve"> in </w:t>
                    </w:r>
                    <w:r w:rsidR="0000790F" w:rsidRPr="00F660C8">
                      <w:rPr>
                        <w:rFonts w:ascii="Arial" w:hAnsi="Arial" w:cs="Arial"/>
                        <w:bCs/>
                        <w:iCs/>
                      </w:rPr>
                      <w:t>GAAP standards and regulatory requirements</w:t>
                    </w:r>
                  </w:p>
                  <w:p w14:paraId="0748ECAF" w14:textId="77777777" w:rsidR="00310CFA" w:rsidRPr="00F660C8" w:rsidRDefault="00310CFA"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 xml:space="preserve">Possess exceptional written and verbal communication skills, including ability to articulate recommendations in a concise and timely manner </w:t>
                    </w:r>
                  </w:p>
                  <w:p w14:paraId="3C45B006" w14:textId="77777777" w:rsidR="00B04A62" w:rsidRPr="00F660C8" w:rsidRDefault="00B04A62"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Excellent computer skills including Microsoft Word, Excel, PowerPoint, and Outlook</w:t>
                    </w:r>
                  </w:p>
                  <w:p w14:paraId="33B20791" w14:textId="7713E841" w:rsidR="00566E14" w:rsidRDefault="00566E14"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F660C8">
                      <w:rPr>
                        <w:rFonts w:ascii="Arial" w:hAnsi="Arial" w:cs="Arial"/>
                      </w:rPr>
                      <w:t>Strong organizational,</w:t>
                    </w:r>
                    <w:r w:rsidR="00EE0AD3" w:rsidRPr="00F660C8">
                      <w:rPr>
                        <w:rFonts w:ascii="Arial" w:hAnsi="Arial" w:cs="Arial"/>
                      </w:rPr>
                      <w:t xml:space="preserve"> </w:t>
                    </w:r>
                    <w:r w:rsidRPr="00F660C8">
                      <w:rPr>
                        <w:rFonts w:ascii="Arial" w:hAnsi="Arial" w:cs="Arial"/>
                      </w:rPr>
                      <w:t>problem-solving, and analytical skills</w:t>
                    </w:r>
                  </w:p>
                  <w:p w14:paraId="51C1EB37" w14:textId="749984C4" w:rsidR="00867319" w:rsidRDefault="00867319"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Pr>
                        <w:rFonts w:ascii="Arial" w:hAnsi="Arial" w:cs="Arial"/>
                      </w:rPr>
                      <w:t>Ability to work independently and collaboratively, willing to coach and mentor others</w:t>
                    </w:r>
                  </w:p>
                  <w:p w14:paraId="40874DDC" w14:textId="699EC2C7" w:rsidR="00867319" w:rsidRPr="00F660C8" w:rsidRDefault="00867319"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Pr>
                        <w:rFonts w:ascii="Arial" w:hAnsi="Arial" w:cs="Arial"/>
                      </w:rPr>
                      <w:t>Strong interpersonal skills, engages others in gaining perspective and feedback, reliable team player</w:t>
                    </w:r>
                  </w:p>
                  <w:p w14:paraId="7CBDEE50" w14:textId="6E5E1157" w:rsidR="00615B1B" w:rsidRPr="00F660C8" w:rsidRDefault="00503F11"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F660C8">
                      <w:rPr>
                        <w:rFonts w:ascii="Arial" w:hAnsi="Arial" w:cs="Arial"/>
                      </w:rPr>
                      <w:t xml:space="preserve">Demonstrated </w:t>
                    </w:r>
                    <w:r w:rsidR="00935850" w:rsidRPr="00F660C8">
                      <w:rPr>
                        <w:rFonts w:ascii="Arial" w:hAnsi="Arial" w:cs="Arial"/>
                      </w:rPr>
                      <w:t xml:space="preserve">ability </w:t>
                    </w:r>
                    <w:r w:rsidR="008360D9" w:rsidRPr="00F660C8">
                      <w:rPr>
                        <w:rFonts w:ascii="Arial" w:hAnsi="Arial" w:cs="Arial"/>
                      </w:rPr>
                      <w:t xml:space="preserve">to </w:t>
                    </w:r>
                    <w:r w:rsidR="00867319">
                      <w:rPr>
                        <w:rFonts w:ascii="Arial" w:hAnsi="Arial" w:cs="Arial"/>
                      </w:rPr>
                      <w:t xml:space="preserve">review and assess work with </w:t>
                    </w:r>
                    <w:r w:rsidR="008360D9" w:rsidRPr="00F660C8">
                      <w:rPr>
                        <w:rFonts w:ascii="Arial" w:hAnsi="Arial" w:cs="Arial"/>
                      </w:rPr>
                      <w:t>excellent attention to det</w:t>
                    </w:r>
                    <w:r w:rsidR="00372A30" w:rsidRPr="00F660C8">
                      <w:rPr>
                        <w:rFonts w:ascii="Arial" w:hAnsi="Arial" w:cs="Arial"/>
                      </w:rPr>
                      <w:t>ail</w:t>
                    </w:r>
                  </w:p>
                  <w:p w14:paraId="3DDA23A6" w14:textId="160CC6D0" w:rsidR="00B04A62" w:rsidRPr="00F660C8" w:rsidRDefault="00615B1B"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F660C8">
                      <w:rPr>
                        <w:rFonts w:ascii="Arial" w:hAnsi="Arial" w:cs="Arial"/>
                      </w:rPr>
                      <w:t xml:space="preserve">Has </w:t>
                    </w:r>
                    <w:r w:rsidR="00867319">
                      <w:rPr>
                        <w:rFonts w:ascii="Arial" w:hAnsi="Arial" w:cs="Arial"/>
                      </w:rPr>
                      <w:t xml:space="preserve">a </w:t>
                    </w:r>
                    <w:r w:rsidRPr="00F660C8">
                      <w:rPr>
                        <w:rFonts w:ascii="Arial" w:hAnsi="Arial" w:cs="Arial"/>
                      </w:rPr>
                      <w:t xml:space="preserve">passion to build </w:t>
                    </w:r>
                    <w:r w:rsidR="000831F6" w:rsidRPr="00F660C8">
                      <w:rPr>
                        <w:rFonts w:ascii="Arial" w:hAnsi="Arial" w:cs="Arial"/>
                      </w:rPr>
                      <w:t>out the accounting function at a growing organization</w:t>
                    </w:r>
                    <w:r w:rsidR="00372A30" w:rsidRPr="00F660C8">
                      <w:rPr>
                        <w:rFonts w:ascii="Arial" w:hAnsi="Arial" w:cs="Arial"/>
                      </w:rPr>
                      <w:t xml:space="preserve"> </w:t>
                    </w:r>
                  </w:p>
                  <w:p w14:paraId="293214AF" w14:textId="1BCDAE4B" w:rsidR="00B04A62" w:rsidRPr="00F660C8" w:rsidRDefault="007C17E1"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F660C8">
                      <w:rPr>
                        <w:rFonts w:ascii="Arial" w:hAnsi="Arial" w:cs="Arial"/>
                      </w:rPr>
                      <w:t xml:space="preserve">General knowledge </w:t>
                    </w:r>
                    <w:r w:rsidR="006A7DE7" w:rsidRPr="00F660C8">
                      <w:rPr>
                        <w:rFonts w:ascii="Arial" w:hAnsi="Arial" w:cs="Arial"/>
                      </w:rPr>
                      <w:t>of international accounting rules and regulations</w:t>
                    </w:r>
                    <w:r w:rsidR="00867319">
                      <w:rPr>
                        <w:rFonts w:ascii="Arial" w:hAnsi="Arial" w:cs="Arial"/>
                      </w:rPr>
                      <w:t>, skillful in research</w:t>
                    </w:r>
                    <w:r w:rsidR="00D7058B">
                      <w:rPr>
                        <w:rFonts w:ascii="Arial" w:hAnsi="Arial" w:cs="Arial"/>
                      </w:rPr>
                      <w:t>ing</w:t>
                    </w:r>
                    <w:r w:rsidR="00867319">
                      <w:rPr>
                        <w:rFonts w:ascii="Arial" w:hAnsi="Arial" w:cs="Arial"/>
                      </w:rPr>
                      <w:t xml:space="preserve"> specific topics, resourceful in developing familiarity with re</w:t>
                    </w:r>
                    <w:r w:rsidR="00D7058B">
                      <w:rPr>
                        <w:rFonts w:ascii="Arial" w:hAnsi="Arial" w:cs="Arial"/>
                      </w:rPr>
                      <w:t>gulations and requirements</w:t>
                    </w:r>
                  </w:p>
                  <w:p w14:paraId="45292CF0" w14:textId="2F05238B" w:rsidR="00B04A62" w:rsidRPr="00F660C8" w:rsidRDefault="006A7421"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F660C8">
                      <w:rPr>
                        <w:rFonts w:ascii="Arial" w:hAnsi="Arial" w:cs="Arial"/>
                      </w:rPr>
                      <w:t>Achieves budgeting goals with proper scheduling, analysis, and corrective action</w:t>
                    </w:r>
                  </w:p>
                  <w:p w14:paraId="3CBEC388" w14:textId="3FBC053D" w:rsidR="00665DF2" w:rsidRPr="00F660C8" w:rsidRDefault="00A86883" w:rsidP="00B1765B">
                    <w:pPr>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rPr>
                      <w:t xml:space="preserve">Understands </w:t>
                    </w:r>
                    <w:r w:rsidR="00B04A62" w:rsidRPr="00F660C8">
                      <w:rPr>
                        <w:rFonts w:ascii="Arial" w:hAnsi="Arial" w:cs="Arial"/>
                      </w:rPr>
                      <w:t>business implications of decisions</w:t>
                    </w:r>
                    <w:r w:rsidRPr="00F660C8">
                      <w:rPr>
                        <w:rFonts w:ascii="Arial" w:hAnsi="Arial" w:cs="Arial"/>
                      </w:rPr>
                      <w:t xml:space="preserve"> and d</w:t>
                    </w:r>
                    <w:r w:rsidR="00B04A62" w:rsidRPr="00F660C8">
                      <w:rPr>
                        <w:rFonts w:ascii="Arial" w:hAnsi="Arial" w:cs="Arial"/>
                      </w:rPr>
                      <w:t xml:space="preserve">isplays orientation to profitability </w:t>
                    </w:r>
                  </w:p>
                </w:sdtContent>
              </w:sdt>
            </w:tc>
          </w:sdtContent>
        </w:sdt>
      </w:tr>
      <w:tr w:rsidR="007451E0" w:rsidRPr="00F660C8" w14:paraId="099630B4" w14:textId="77777777">
        <w:trPr>
          <w:trHeight w:val="280"/>
        </w:trPr>
        <w:tc>
          <w:tcPr>
            <w:tcW w:w="9936" w:type="dxa"/>
            <w:vAlign w:val="bottom"/>
          </w:tcPr>
          <w:p w14:paraId="61A81240" w14:textId="77777777" w:rsidR="003C1DA1" w:rsidRDefault="003C1DA1">
            <w:pPr>
              <w:rPr>
                <w:rFonts w:ascii="Arial" w:eastAsia="Arial" w:hAnsi="Arial" w:cs="Arial"/>
                <w:b/>
                <w:u w:val="single"/>
              </w:rPr>
            </w:pPr>
          </w:p>
          <w:p w14:paraId="677EE14D" w14:textId="40CF0964" w:rsidR="007451E0" w:rsidRPr="00F660C8" w:rsidRDefault="00856519">
            <w:pPr>
              <w:rPr>
                <w:rFonts w:ascii="Arial" w:eastAsia="Arial" w:hAnsi="Arial" w:cs="Arial"/>
                <w:b/>
                <w:u w:val="single"/>
              </w:rPr>
            </w:pPr>
            <w:r w:rsidRPr="00F660C8">
              <w:rPr>
                <w:rFonts w:ascii="Arial" w:eastAsia="Arial" w:hAnsi="Arial" w:cs="Arial"/>
                <w:b/>
                <w:u w:val="single"/>
              </w:rPr>
              <w:t>Principle Duties and Responsibilities:</w:t>
            </w:r>
          </w:p>
        </w:tc>
      </w:tr>
      <w:tr w:rsidR="007451E0" w:rsidRPr="00F660C8" w14:paraId="13E0094F" w14:textId="77777777">
        <w:trPr>
          <w:trHeight w:val="280"/>
        </w:trPr>
        <w:tc>
          <w:tcPr>
            <w:tcW w:w="9936" w:type="dxa"/>
          </w:tcPr>
          <w:p w14:paraId="61D718D2" w14:textId="77777777" w:rsidR="007451E0" w:rsidRPr="00F660C8" w:rsidRDefault="007451E0">
            <w:pPr>
              <w:ind w:left="720"/>
              <w:rPr>
                <w:rFonts w:ascii="Arial" w:eastAsia="Arial" w:hAnsi="Arial" w:cs="Arial"/>
              </w:rPr>
            </w:pPr>
          </w:p>
        </w:tc>
      </w:tr>
      <w:tr w:rsidR="007451E0" w:rsidRPr="00F660C8" w14:paraId="220AADB4" w14:textId="77777777">
        <w:trPr>
          <w:trHeight w:val="280"/>
        </w:trPr>
        <w:sdt>
          <w:sdtPr>
            <w:rPr>
              <w:rFonts w:ascii="Arial" w:hAnsi="Arial" w:cs="Arial"/>
              <w:bCs/>
              <w:iCs/>
            </w:rPr>
            <w:id w:val="957685956"/>
            <w:placeholder>
              <w:docPart w:val="A9C6BE5976FA43719A0F588FBD6AAAEB"/>
            </w:placeholder>
          </w:sdtPr>
          <w:sdtEndPr/>
          <w:sdtContent>
            <w:tc>
              <w:tcPr>
                <w:tcW w:w="9936" w:type="dxa"/>
              </w:tcPr>
              <w:p w14:paraId="51220DFE" w14:textId="4F8ECAFA" w:rsidR="00EA3889" w:rsidRPr="00F660C8" w:rsidRDefault="005F76AA"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 xml:space="preserve">In conjunction with CFO, establish financial and operating </w:t>
                </w:r>
                <w:r w:rsidR="0033320C" w:rsidRPr="00F660C8">
                  <w:rPr>
                    <w:rFonts w:ascii="Arial" w:hAnsi="Arial" w:cs="Arial"/>
                    <w:bCs/>
                    <w:iCs/>
                  </w:rPr>
                  <w:t xml:space="preserve">benchmarks. Budgets, </w:t>
                </w:r>
                <w:r w:rsidR="00992DF0" w:rsidRPr="00F660C8">
                  <w:rPr>
                    <w:rFonts w:ascii="Arial" w:hAnsi="Arial" w:cs="Arial"/>
                    <w:bCs/>
                    <w:iCs/>
                  </w:rPr>
                  <w:t xml:space="preserve">program monitoring, and reporting standards </w:t>
                </w:r>
              </w:p>
              <w:p w14:paraId="776B3CAD" w14:textId="3F4DA8F7" w:rsidR="00A926CB" w:rsidRPr="00F660C8" w:rsidRDefault="00A926CB"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Implement</w:t>
                </w:r>
                <w:r w:rsidR="00B44832" w:rsidRPr="00F660C8">
                  <w:rPr>
                    <w:rFonts w:ascii="Arial" w:hAnsi="Arial" w:cs="Arial"/>
                    <w:bCs/>
                    <w:iCs/>
                  </w:rPr>
                  <w:t xml:space="preserve"> consistent accounting policies, practices, and procedures, across all programs</w:t>
                </w:r>
              </w:p>
              <w:p w14:paraId="4E87BB6C" w14:textId="3C505BD4" w:rsidR="00972487" w:rsidRPr="00F660C8" w:rsidRDefault="0048576B"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 xml:space="preserve">Develop and enforce internal controls to maximize protection of </w:t>
                </w:r>
                <w:r w:rsidR="00115540" w:rsidRPr="00F660C8">
                  <w:rPr>
                    <w:rFonts w:ascii="Arial" w:hAnsi="Arial" w:cs="Arial"/>
                    <w:bCs/>
                    <w:iCs/>
                  </w:rPr>
                  <w:t>company</w:t>
                </w:r>
                <w:r w:rsidRPr="00F660C8">
                  <w:rPr>
                    <w:rFonts w:ascii="Arial" w:hAnsi="Arial" w:cs="Arial"/>
                    <w:bCs/>
                    <w:iCs/>
                  </w:rPr>
                  <w:t xml:space="preserve"> assets</w:t>
                </w:r>
                <w:r w:rsidR="00C6161E" w:rsidRPr="00F660C8">
                  <w:rPr>
                    <w:rFonts w:ascii="Arial" w:hAnsi="Arial" w:cs="Arial"/>
                    <w:bCs/>
                    <w:iCs/>
                  </w:rPr>
                  <w:t>, policies, procedures, and workflow</w:t>
                </w:r>
              </w:p>
              <w:p w14:paraId="097EF01C" w14:textId="6C54540F" w:rsidR="00D1526C" w:rsidRPr="00F660C8" w:rsidRDefault="00C6161E"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 xml:space="preserve">Oversee and support </w:t>
                </w:r>
                <w:r w:rsidR="00EE124C" w:rsidRPr="00F660C8">
                  <w:rPr>
                    <w:rFonts w:ascii="Arial" w:hAnsi="Arial" w:cs="Arial"/>
                    <w:bCs/>
                    <w:iCs/>
                  </w:rPr>
                  <w:t>accounting with dynamic leadership that creates an environment of trust and productivity</w:t>
                </w:r>
              </w:p>
              <w:p w14:paraId="042CECE8" w14:textId="5184ACE6" w:rsidR="00487F38" w:rsidRPr="00F660C8" w:rsidRDefault="00487F38"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 xml:space="preserve">Manage all aspects of </w:t>
                </w:r>
                <w:r w:rsidR="00F660C8" w:rsidRPr="00F660C8">
                  <w:rPr>
                    <w:rFonts w:ascii="Arial" w:hAnsi="Arial" w:cs="Arial"/>
                    <w:bCs/>
                    <w:iCs/>
                  </w:rPr>
                  <w:t>accounting,</w:t>
                </w:r>
                <w:r w:rsidRPr="00F660C8">
                  <w:rPr>
                    <w:rFonts w:ascii="Arial" w:hAnsi="Arial" w:cs="Arial"/>
                    <w:bCs/>
                    <w:iCs/>
                  </w:rPr>
                  <w:t xml:space="preserve"> billing, financial statements, general ledger, cost accounting, payroll, accounts payable, accounts receivable, budgeting, tax compliance, revenue recognition, and various special analyses</w:t>
                </w:r>
              </w:p>
              <w:p w14:paraId="1722A44E" w14:textId="41200357" w:rsidR="00A926CB" w:rsidRPr="00F660C8" w:rsidRDefault="00FD794E"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Maintains chart of accounts and orderly accounting filing system</w:t>
                </w:r>
              </w:p>
              <w:p w14:paraId="7A19D7AC" w14:textId="441B95EA" w:rsidR="007506BB" w:rsidRPr="00F660C8" w:rsidRDefault="007506BB"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Process payments of all accounts; ensuring all accounts are paid on time</w:t>
                </w:r>
              </w:p>
              <w:p w14:paraId="732D5DF6" w14:textId="453DBEE1" w:rsidR="00A926CB" w:rsidRPr="00F660C8" w:rsidRDefault="006057C1"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 xml:space="preserve">Partners with </w:t>
                </w:r>
                <w:r w:rsidR="006C0304" w:rsidRPr="00F660C8">
                  <w:rPr>
                    <w:rFonts w:ascii="Arial" w:hAnsi="Arial" w:cs="Arial"/>
                    <w:bCs/>
                    <w:iCs/>
                  </w:rPr>
                  <w:t xml:space="preserve">operations </w:t>
                </w:r>
                <w:r w:rsidRPr="00F660C8">
                  <w:rPr>
                    <w:rFonts w:ascii="Arial" w:hAnsi="Arial" w:cs="Arial"/>
                    <w:bCs/>
                    <w:iCs/>
                  </w:rPr>
                  <w:t>to identify and vet third</w:t>
                </w:r>
                <w:r w:rsidR="000E00D0" w:rsidRPr="00F660C8">
                  <w:rPr>
                    <w:rFonts w:ascii="Arial" w:hAnsi="Arial" w:cs="Arial"/>
                    <w:bCs/>
                    <w:iCs/>
                  </w:rPr>
                  <w:t>-</w:t>
                </w:r>
                <w:r w:rsidRPr="00F660C8">
                  <w:rPr>
                    <w:rFonts w:ascii="Arial" w:hAnsi="Arial" w:cs="Arial"/>
                    <w:bCs/>
                    <w:iCs/>
                  </w:rPr>
                  <w:t>party vendors (including trial sites) and negotiate appropriate contract structures and terms that take into consideration operational implications</w:t>
                </w:r>
              </w:p>
              <w:p w14:paraId="66FE49FE" w14:textId="77777777" w:rsidR="00297ACE" w:rsidRPr="00F660C8" w:rsidRDefault="00297ACE"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lastRenderedPageBreak/>
                  <w:t>Monitor cash and funding balances</w:t>
                </w:r>
              </w:p>
              <w:p w14:paraId="4005E99F" w14:textId="710F7DB1" w:rsidR="009E48F7" w:rsidRPr="00F660C8" w:rsidRDefault="002B7A64"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Pr>
                    <w:rFonts w:ascii="Arial" w:hAnsi="Arial" w:cs="Arial"/>
                    <w:bCs/>
                    <w:iCs/>
                  </w:rPr>
                  <w:t>Perform analysis</w:t>
                </w:r>
                <w:r w:rsidR="009E48F7" w:rsidRPr="00F660C8">
                  <w:rPr>
                    <w:rFonts w:ascii="Arial" w:hAnsi="Arial" w:cs="Arial"/>
                    <w:bCs/>
                    <w:iCs/>
                  </w:rPr>
                  <w:t xml:space="preserve"> regarding capital investments, pricing, contract negotiations, significant costs, benchmarks, and other matters</w:t>
                </w:r>
                <w:r w:rsidR="005E0A3B">
                  <w:rPr>
                    <w:rFonts w:ascii="Arial" w:hAnsi="Arial" w:cs="Arial"/>
                    <w:bCs/>
                    <w:iCs/>
                  </w:rPr>
                  <w:t xml:space="preserve"> with C</w:t>
                </w:r>
                <w:r w:rsidR="009E48F7" w:rsidRPr="00F660C8">
                  <w:rPr>
                    <w:rFonts w:ascii="Arial" w:hAnsi="Arial" w:cs="Arial"/>
                    <w:bCs/>
                    <w:iCs/>
                  </w:rPr>
                  <w:t xml:space="preserve">hief </w:t>
                </w:r>
                <w:r w:rsidR="005E0A3B">
                  <w:rPr>
                    <w:rFonts w:ascii="Arial" w:hAnsi="Arial" w:cs="Arial"/>
                    <w:bCs/>
                    <w:iCs/>
                  </w:rPr>
                  <w:t>F</w:t>
                </w:r>
                <w:r w:rsidR="009E48F7" w:rsidRPr="00F660C8">
                  <w:rPr>
                    <w:rFonts w:ascii="Arial" w:hAnsi="Arial" w:cs="Arial"/>
                    <w:bCs/>
                    <w:iCs/>
                  </w:rPr>
                  <w:t xml:space="preserve">inancial </w:t>
                </w:r>
                <w:r w:rsidR="005E0A3B">
                  <w:rPr>
                    <w:rFonts w:ascii="Arial" w:hAnsi="Arial" w:cs="Arial"/>
                    <w:bCs/>
                    <w:iCs/>
                  </w:rPr>
                  <w:t>O</w:t>
                </w:r>
                <w:r w:rsidR="009E48F7" w:rsidRPr="00F660C8">
                  <w:rPr>
                    <w:rFonts w:ascii="Arial" w:hAnsi="Arial" w:cs="Arial"/>
                    <w:bCs/>
                    <w:iCs/>
                  </w:rPr>
                  <w:t>fficer</w:t>
                </w:r>
              </w:p>
              <w:p w14:paraId="7B24BF13" w14:textId="77C74949" w:rsidR="00EA3889" w:rsidRPr="00F660C8" w:rsidRDefault="001D5C25"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 xml:space="preserve">Prepare </w:t>
                </w:r>
                <w:r w:rsidR="00CE4FC0">
                  <w:rPr>
                    <w:rFonts w:ascii="Arial" w:hAnsi="Arial" w:cs="Arial"/>
                    <w:bCs/>
                    <w:iCs/>
                  </w:rPr>
                  <w:t xml:space="preserve">journal entries and </w:t>
                </w:r>
                <w:r w:rsidRPr="00F660C8">
                  <w:rPr>
                    <w:rFonts w:ascii="Arial" w:hAnsi="Arial" w:cs="Arial"/>
                    <w:bCs/>
                    <w:iCs/>
                  </w:rPr>
                  <w:t xml:space="preserve">monthly </w:t>
                </w:r>
                <w:r w:rsidR="00F06947" w:rsidRPr="00F660C8">
                  <w:rPr>
                    <w:rFonts w:ascii="Arial" w:hAnsi="Arial" w:cs="Arial"/>
                    <w:bCs/>
                    <w:iCs/>
                  </w:rPr>
                  <w:t xml:space="preserve">accruals </w:t>
                </w:r>
              </w:p>
              <w:p w14:paraId="50EF30A3" w14:textId="4633FD06" w:rsidR="00633EA5" w:rsidRPr="00F660C8" w:rsidRDefault="00633EA5"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Prepare quarterly/annual financial reports</w:t>
                </w:r>
              </w:p>
              <w:p w14:paraId="16E63ED8" w14:textId="682DD19B" w:rsidR="006C0304" w:rsidRPr="00F660C8" w:rsidRDefault="006C0304"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Proficiency with accounting software and experience with</w:t>
                </w:r>
                <w:r w:rsidR="003C1DA1">
                  <w:rPr>
                    <w:rFonts w:ascii="Arial" w:hAnsi="Arial" w:cs="Arial"/>
                    <w:bCs/>
                    <w:iCs/>
                  </w:rPr>
                  <w:t xml:space="preserve"> </w:t>
                </w:r>
                <w:r w:rsidRPr="00F660C8">
                  <w:rPr>
                    <w:rFonts w:ascii="Arial" w:hAnsi="Arial" w:cs="Arial"/>
                    <w:bCs/>
                    <w:iCs/>
                  </w:rPr>
                  <w:t>software system implementation</w:t>
                </w:r>
              </w:p>
              <w:p w14:paraId="782E79C0" w14:textId="244C2A71" w:rsidR="00EA3889" w:rsidRPr="00F660C8" w:rsidRDefault="00FD794E" w:rsidP="00B1765B">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Calculates mont</w:t>
                </w:r>
                <w:r w:rsidR="008F5EC2">
                  <w:rPr>
                    <w:rFonts w:ascii="Arial" w:hAnsi="Arial" w:cs="Arial"/>
                    <w:bCs/>
                    <w:iCs/>
                  </w:rPr>
                  <w:t>hly</w:t>
                </w:r>
                <w:r w:rsidRPr="00F660C8">
                  <w:rPr>
                    <w:rFonts w:ascii="Arial" w:hAnsi="Arial" w:cs="Arial"/>
                    <w:bCs/>
                    <w:iCs/>
                  </w:rPr>
                  <w:t xml:space="preserve"> investigator grants</w:t>
                </w:r>
              </w:p>
              <w:p w14:paraId="05B9C2B7" w14:textId="2DB150B0" w:rsidR="00EA3889" w:rsidRPr="00F660C8" w:rsidRDefault="00EA3889" w:rsidP="00B1765B">
                <w:pPr>
                  <w:numPr>
                    <w:ilvl w:val="0"/>
                    <w:numId w:val="6"/>
                  </w:numPr>
                  <w:jc w:val="both"/>
                  <w:rPr>
                    <w:rFonts w:ascii="Arial" w:hAnsi="Arial" w:cs="Arial"/>
                    <w:bCs/>
                    <w:iCs/>
                  </w:rPr>
                </w:pPr>
                <w:r w:rsidRPr="00F660C8">
                  <w:rPr>
                    <w:rFonts w:ascii="Arial" w:hAnsi="Arial" w:cs="Arial"/>
                    <w:bCs/>
                    <w:iCs/>
                  </w:rPr>
                  <w:t>Performs other related duties as assigned by management</w:t>
                </w:r>
              </w:p>
              <w:p w14:paraId="521E026C" w14:textId="0CC91BD8" w:rsidR="001918A8" w:rsidRPr="00F660C8" w:rsidRDefault="00EE0AD3" w:rsidP="00B1765B">
                <w:pPr>
                  <w:numPr>
                    <w:ilvl w:val="0"/>
                    <w:numId w:val="6"/>
                  </w:numPr>
                  <w:jc w:val="both"/>
                  <w:rPr>
                    <w:rFonts w:ascii="Arial" w:hAnsi="Arial" w:cs="Arial"/>
                    <w:bCs/>
                    <w:iCs/>
                  </w:rPr>
                </w:pPr>
                <w:r w:rsidRPr="00F660C8">
                  <w:rPr>
                    <w:rFonts w:ascii="Arial" w:hAnsi="Arial" w:cs="Arial"/>
                    <w:bCs/>
                    <w:iCs/>
                  </w:rPr>
                  <w:t xml:space="preserve">Presents relevant information to the </w:t>
                </w:r>
                <w:r w:rsidR="00FE311B" w:rsidRPr="00F660C8">
                  <w:rPr>
                    <w:rFonts w:ascii="Arial" w:hAnsi="Arial" w:cs="Arial"/>
                    <w:bCs/>
                    <w:iCs/>
                  </w:rPr>
                  <w:t>CFO</w:t>
                </w:r>
              </w:p>
              <w:p w14:paraId="2D6BF7B5" w14:textId="61768C94" w:rsidR="007451E0" w:rsidRPr="00F660C8" w:rsidRDefault="00470519" w:rsidP="00B1765B">
                <w:pPr>
                  <w:numPr>
                    <w:ilvl w:val="0"/>
                    <w:numId w:val="6"/>
                  </w:numPr>
                  <w:jc w:val="both"/>
                  <w:rPr>
                    <w:rFonts w:ascii="Arial" w:eastAsia="Arial" w:hAnsi="Arial" w:cs="Arial"/>
                  </w:rPr>
                </w:pPr>
                <w:r w:rsidRPr="00F660C8">
                  <w:rPr>
                    <w:rFonts w:ascii="Arial" w:hAnsi="Arial" w:cs="Arial"/>
                    <w:bCs/>
                    <w:iCs/>
                  </w:rPr>
                  <w:t xml:space="preserve">Additional controller duties </w:t>
                </w:r>
                <w:r w:rsidR="00B76AA4" w:rsidRPr="00F660C8">
                  <w:rPr>
                    <w:rFonts w:ascii="Arial" w:hAnsi="Arial" w:cs="Arial"/>
                    <w:bCs/>
                    <w:iCs/>
                  </w:rPr>
                  <w:t>as required</w:t>
                </w:r>
              </w:p>
            </w:tc>
          </w:sdtContent>
        </w:sdt>
      </w:tr>
    </w:tbl>
    <w:p w14:paraId="0EB688CB" w14:textId="77777777" w:rsidR="007451E0" w:rsidRPr="00F660C8" w:rsidRDefault="007451E0">
      <w:pPr>
        <w:rPr>
          <w:rFonts w:ascii="Arial" w:eastAsia="Arial" w:hAnsi="Arial" w:cs="Arial"/>
        </w:rPr>
      </w:pPr>
    </w:p>
    <w:tbl>
      <w:tblPr>
        <w:tblStyle w:val="a2"/>
        <w:tblW w:w="9936" w:type="dxa"/>
        <w:tblBorders>
          <w:top w:val="nil"/>
          <w:left w:val="nil"/>
          <w:bottom w:val="nil"/>
          <w:right w:val="nil"/>
          <w:insideH w:val="nil"/>
          <w:insideV w:val="nil"/>
        </w:tblBorders>
        <w:tblLayout w:type="fixed"/>
        <w:tblLook w:val="0400" w:firstRow="0" w:lastRow="0" w:firstColumn="0" w:lastColumn="0" w:noHBand="0" w:noVBand="1"/>
      </w:tblPr>
      <w:tblGrid>
        <w:gridCol w:w="9936"/>
      </w:tblGrid>
      <w:tr w:rsidR="00B76E0F" w:rsidRPr="00F660C8" w14:paraId="2754AFEB" w14:textId="77777777">
        <w:trPr>
          <w:trHeight w:val="280"/>
        </w:trPr>
        <w:tc>
          <w:tcPr>
            <w:tcW w:w="9936" w:type="dxa"/>
            <w:vAlign w:val="bottom"/>
          </w:tcPr>
          <w:p w14:paraId="0BAA8248" w14:textId="52177929" w:rsidR="00B76E0F" w:rsidRPr="00F660C8" w:rsidRDefault="00B76E0F">
            <w:pPr>
              <w:rPr>
                <w:rFonts w:ascii="Arial" w:eastAsia="Arial" w:hAnsi="Arial" w:cs="Arial"/>
                <w:b/>
                <w:u w:val="single"/>
              </w:rPr>
            </w:pPr>
            <w:r w:rsidRPr="00F660C8">
              <w:rPr>
                <w:rFonts w:ascii="Arial" w:eastAsia="Arial" w:hAnsi="Arial" w:cs="Arial"/>
                <w:b/>
                <w:u w:val="single"/>
              </w:rPr>
              <w:t>Qualifications:</w:t>
            </w:r>
          </w:p>
        </w:tc>
      </w:tr>
      <w:tr w:rsidR="00B76E0F" w:rsidRPr="00F660C8" w14:paraId="1074BA56" w14:textId="77777777">
        <w:trPr>
          <w:trHeight w:val="280"/>
        </w:trPr>
        <w:tc>
          <w:tcPr>
            <w:tcW w:w="9936" w:type="dxa"/>
          </w:tcPr>
          <w:p w14:paraId="76ED80D7" w14:textId="77777777" w:rsidR="00B76E0F" w:rsidRPr="00F660C8" w:rsidRDefault="00B76E0F">
            <w:pPr>
              <w:ind w:left="720"/>
              <w:rPr>
                <w:rFonts w:ascii="Arial" w:eastAsia="Arial" w:hAnsi="Arial" w:cs="Arial"/>
              </w:rPr>
            </w:pPr>
          </w:p>
        </w:tc>
      </w:tr>
      <w:tr w:rsidR="00B76E0F" w:rsidRPr="003921A1" w14:paraId="0F57EC80" w14:textId="77777777">
        <w:trPr>
          <w:trHeight w:val="280"/>
        </w:trPr>
        <w:sdt>
          <w:sdtPr>
            <w:rPr>
              <w:rFonts w:ascii="Arial" w:hAnsi="Arial" w:cs="Arial"/>
            </w:rPr>
            <w:id w:val="658504555"/>
            <w:placeholder>
              <w:docPart w:val="4E3831B14EA84F4DBDB09197852448BC"/>
            </w:placeholder>
          </w:sdtPr>
          <w:sdtEndPr/>
          <w:sdtContent>
            <w:tc>
              <w:tcPr>
                <w:tcW w:w="9936" w:type="dxa"/>
              </w:tcPr>
              <w:p w14:paraId="3F3CD540" w14:textId="43C4EAE0" w:rsidR="003540FD" w:rsidRPr="00F660C8" w:rsidRDefault="00EA3889" w:rsidP="000831F6">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 xml:space="preserve">Bachelor’s degree in </w:t>
                </w:r>
                <w:r w:rsidR="00C01B23" w:rsidRPr="00F660C8">
                  <w:rPr>
                    <w:rFonts w:ascii="Arial" w:hAnsi="Arial" w:cs="Arial"/>
                    <w:bCs/>
                    <w:iCs/>
                  </w:rPr>
                  <w:t>Accounting</w:t>
                </w:r>
                <w:r w:rsidRPr="00F660C8">
                  <w:rPr>
                    <w:rFonts w:ascii="Arial" w:hAnsi="Arial" w:cs="Arial"/>
                    <w:bCs/>
                    <w:iCs/>
                  </w:rPr>
                  <w:t xml:space="preserve">; </w:t>
                </w:r>
                <w:r w:rsidR="00C01B23" w:rsidRPr="00F660C8">
                  <w:rPr>
                    <w:rFonts w:ascii="Arial" w:hAnsi="Arial" w:cs="Arial"/>
                    <w:bCs/>
                    <w:iCs/>
                  </w:rPr>
                  <w:t>CPA</w:t>
                </w:r>
                <w:r w:rsidR="00515776" w:rsidRPr="00F660C8">
                  <w:rPr>
                    <w:rFonts w:ascii="Arial" w:hAnsi="Arial" w:cs="Arial"/>
                    <w:bCs/>
                    <w:iCs/>
                  </w:rPr>
                  <w:t xml:space="preserve"> </w:t>
                </w:r>
                <w:r w:rsidR="000A526B" w:rsidRPr="00F660C8">
                  <w:rPr>
                    <w:rFonts w:ascii="Arial" w:hAnsi="Arial" w:cs="Arial"/>
                    <w:bCs/>
                    <w:iCs/>
                  </w:rPr>
                  <w:t xml:space="preserve">highly </w:t>
                </w:r>
                <w:r w:rsidR="00515776" w:rsidRPr="00F660C8">
                  <w:rPr>
                    <w:rFonts w:ascii="Arial" w:hAnsi="Arial" w:cs="Arial"/>
                    <w:bCs/>
                    <w:iCs/>
                  </w:rPr>
                  <w:t>preferred</w:t>
                </w:r>
              </w:p>
              <w:p w14:paraId="1B796FAC" w14:textId="0635A776" w:rsidR="00515776" w:rsidRPr="00F660C8" w:rsidRDefault="00F1633E" w:rsidP="000831F6">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rPr>
                  <w:t>5+ years proven accounting experience</w:t>
                </w:r>
              </w:p>
              <w:p w14:paraId="7B6EF2D8" w14:textId="2CF23BF4" w:rsidR="00CB31D3" w:rsidRPr="00F660C8" w:rsidRDefault="00697BB5" w:rsidP="000831F6">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bCs/>
                    <w:iCs/>
                  </w:rPr>
                  <w:t>Professional accounting certification</w:t>
                </w:r>
                <w:r w:rsidR="000A526B" w:rsidRPr="00F660C8">
                  <w:rPr>
                    <w:rFonts w:ascii="Arial" w:hAnsi="Arial" w:cs="Arial"/>
                    <w:bCs/>
                    <w:iCs/>
                  </w:rPr>
                  <w:t>. Working knowledge of GAAP</w:t>
                </w:r>
              </w:p>
              <w:p w14:paraId="2273BF5B" w14:textId="2AC348CB" w:rsidR="00FA5E06" w:rsidRPr="00F660C8" w:rsidRDefault="00FA5E06" w:rsidP="000831F6">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rPr>
                  <w:t xml:space="preserve">Ability to work independently and as a member of various teams </w:t>
                </w:r>
              </w:p>
              <w:p w14:paraId="0FF786A7" w14:textId="247C0ADB" w:rsidR="003540FD" w:rsidRPr="00F660C8" w:rsidRDefault="00D86DB0" w:rsidP="000831F6">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rPr>
                  <w:t>Earlier experience in public accounting is highly valued</w:t>
                </w:r>
              </w:p>
              <w:p w14:paraId="47FDAF1A" w14:textId="4FE9007E" w:rsidR="003540FD" w:rsidRPr="00F660C8" w:rsidRDefault="00EA3889" w:rsidP="000831F6">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rPr>
                  <w:t>Ability to work with all levels of management</w:t>
                </w:r>
                <w:r w:rsidR="00EE0AD3" w:rsidRPr="00F660C8">
                  <w:rPr>
                    <w:rFonts w:ascii="Arial" w:hAnsi="Arial" w:cs="Arial"/>
                  </w:rPr>
                  <w:t xml:space="preserve"> </w:t>
                </w:r>
              </w:p>
              <w:p w14:paraId="3B70D57A" w14:textId="77777777" w:rsidR="003540FD" w:rsidRPr="00F660C8" w:rsidRDefault="00EA3889" w:rsidP="000831F6">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rPr>
                  <w:t>Versatility, flexibility, and a willingness to work within constantly changing</w:t>
                </w:r>
                <w:r w:rsidR="003540FD" w:rsidRPr="00F660C8">
                  <w:rPr>
                    <w:rFonts w:ascii="Arial" w:hAnsi="Arial" w:cs="Arial"/>
                    <w:bCs/>
                    <w:iCs/>
                  </w:rPr>
                  <w:t xml:space="preserve"> </w:t>
                </w:r>
                <w:r w:rsidRPr="00F660C8">
                  <w:rPr>
                    <w:rFonts w:ascii="Arial" w:hAnsi="Arial" w:cs="Arial"/>
                  </w:rPr>
                  <w:t>priorities</w:t>
                </w:r>
                <w:r w:rsidR="003540FD" w:rsidRPr="00F660C8">
                  <w:rPr>
                    <w:rFonts w:ascii="Arial" w:hAnsi="Arial" w:cs="Arial"/>
                  </w:rPr>
                  <w:t xml:space="preserve"> </w:t>
                </w:r>
                <w:r w:rsidRPr="00F660C8">
                  <w:rPr>
                    <w:rFonts w:ascii="Arial" w:hAnsi="Arial" w:cs="Arial"/>
                  </w:rPr>
                  <w:t>with enthusiasm</w:t>
                </w:r>
              </w:p>
              <w:p w14:paraId="67B46A1E" w14:textId="06E4EC59" w:rsidR="00B76E0F" w:rsidRPr="00F660C8" w:rsidRDefault="00EA3889" w:rsidP="000831F6">
                <w:pPr>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Cs/>
                    <w:iCs/>
                  </w:rPr>
                </w:pPr>
                <w:r w:rsidRPr="00F660C8">
                  <w:rPr>
                    <w:rFonts w:ascii="Arial" w:hAnsi="Arial" w:cs="Arial"/>
                  </w:rPr>
                  <w:t xml:space="preserve">Ability to </w:t>
                </w:r>
                <w:r w:rsidR="00EE0AD3" w:rsidRPr="00F660C8">
                  <w:rPr>
                    <w:rFonts w:ascii="Arial" w:hAnsi="Arial" w:cs="Arial"/>
                  </w:rPr>
                  <w:t>effectively build and support an inclusive and diverse working environment</w:t>
                </w:r>
              </w:p>
            </w:tc>
          </w:sdtContent>
        </w:sdt>
      </w:tr>
    </w:tbl>
    <w:p w14:paraId="520ECFD0" w14:textId="77777777" w:rsidR="007451E0" w:rsidRPr="003921A1" w:rsidRDefault="007451E0">
      <w:pPr>
        <w:rPr>
          <w:rFonts w:ascii="Arial" w:eastAsia="Arial" w:hAnsi="Arial" w:cs="Arial"/>
        </w:rPr>
      </w:pPr>
    </w:p>
    <w:tbl>
      <w:tblPr>
        <w:tblStyle w:val="a3"/>
        <w:tblW w:w="9936" w:type="dxa"/>
        <w:tblBorders>
          <w:top w:val="nil"/>
          <w:left w:val="nil"/>
          <w:bottom w:val="nil"/>
          <w:right w:val="nil"/>
          <w:insideH w:val="nil"/>
          <w:insideV w:val="nil"/>
        </w:tblBorders>
        <w:tblLayout w:type="fixed"/>
        <w:tblLook w:val="0400" w:firstRow="0" w:lastRow="0" w:firstColumn="0" w:lastColumn="0" w:noHBand="0" w:noVBand="1"/>
      </w:tblPr>
      <w:tblGrid>
        <w:gridCol w:w="9936"/>
      </w:tblGrid>
      <w:tr w:rsidR="007451E0" w:rsidRPr="003921A1" w14:paraId="4F03E7D5" w14:textId="77777777">
        <w:trPr>
          <w:trHeight w:val="280"/>
        </w:trPr>
        <w:tc>
          <w:tcPr>
            <w:tcW w:w="9936" w:type="dxa"/>
            <w:vAlign w:val="bottom"/>
          </w:tcPr>
          <w:p w14:paraId="1D472FDD" w14:textId="77777777" w:rsidR="007451E0" w:rsidRPr="003921A1" w:rsidRDefault="00856519">
            <w:pPr>
              <w:rPr>
                <w:rFonts w:ascii="Arial" w:eastAsia="Arial" w:hAnsi="Arial" w:cs="Arial"/>
                <w:b/>
                <w:u w:val="single"/>
              </w:rPr>
            </w:pPr>
            <w:r w:rsidRPr="003921A1">
              <w:rPr>
                <w:rFonts w:ascii="Arial" w:eastAsia="Arial" w:hAnsi="Arial" w:cs="Arial"/>
                <w:b/>
                <w:u w:val="single"/>
              </w:rPr>
              <w:t>Work Environment:</w:t>
            </w:r>
          </w:p>
        </w:tc>
      </w:tr>
      <w:tr w:rsidR="007451E0" w:rsidRPr="003921A1" w14:paraId="658B167F" w14:textId="77777777">
        <w:trPr>
          <w:trHeight w:val="280"/>
        </w:trPr>
        <w:tc>
          <w:tcPr>
            <w:tcW w:w="9936" w:type="dxa"/>
          </w:tcPr>
          <w:p w14:paraId="63E1B935" w14:textId="77777777" w:rsidR="007451E0" w:rsidRPr="003921A1" w:rsidRDefault="007451E0">
            <w:pPr>
              <w:ind w:left="720"/>
              <w:jc w:val="both"/>
              <w:rPr>
                <w:rFonts w:ascii="Arial" w:eastAsia="Arial" w:hAnsi="Arial" w:cs="Arial"/>
              </w:rPr>
            </w:pPr>
          </w:p>
        </w:tc>
      </w:tr>
      <w:tr w:rsidR="007451E0" w:rsidRPr="003921A1" w14:paraId="77E0A8B1" w14:textId="77777777">
        <w:trPr>
          <w:trHeight w:val="280"/>
        </w:trPr>
        <w:tc>
          <w:tcPr>
            <w:tcW w:w="9936" w:type="dxa"/>
          </w:tcPr>
          <w:p w14:paraId="23EAE3B9" w14:textId="77777777" w:rsidR="007451E0" w:rsidRPr="003921A1" w:rsidRDefault="00856519">
            <w:pPr>
              <w:numPr>
                <w:ilvl w:val="0"/>
                <w:numId w:val="1"/>
              </w:numPr>
              <w:jc w:val="both"/>
              <w:rPr>
                <w:rFonts w:ascii="Arial" w:hAnsi="Arial" w:cs="Arial"/>
              </w:rPr>
            </w:pPr>
            <w:r w:rsidRPr="003921A1">
              <w:rPr>
                <w:rFonts w:ascii="Arial" w:eastAsia="Arial" w:hAnsi="Arial" w:cs="Arial"/>
              </w:rPr>
              <w:t xml:space="preserve">Work performed primarily in an office environment </w:t>
            </w:r>
          </w:p>
          <w:p w14:paraId="052F0508" w14:textId="77777777" w:rsidR="007451E0" w:rsidRPr="003921A1" w:rsidRDefault="007451E0">
            <w:pPr>
              <w:rPr>
                <w:rFonts w:ascii="Arial" w:eastAsia="Arial" w:hAnsi="Arial" w:cs="Arial"/>
              </w:rPr>
            </w:pPr>
          </w:p>
        </w:tc>
      </w:tr>
    </w:tbl>
    <w:p w14:paraId="00B495A0" w14:textId="77777777" w:rsidR="007451E0" w:rsidRPr="003921A1" w:rsidRDefault="007451E0">
      <w:pPr>
        <w:rPr>
          <w:rFonts w:ascii="Arial" w:eastAsia="Arial" w:hAnsi="Arial" w:cs="Arial"/>
        </w:rPr>
      </w:pPr>
    </w:p>
    <w:p w14:paraId="279CD480" w14:textId="00AFDD2C" w:rsidR="000831F6" w:rsidRDefault="00856519">
      <w:pPr>
        <w:jc w:val="both"/>
        <w:rPr>
          <w:rFonts w:ascii="Arial" w:eastAsia="Arial Narrow" w:hAnsi="Arial" w:cs="Arial"/>
        </w:rPr>
      </w:pPr>
      <w:r w:rsidRPr="003921A1">
        <w:rPr>
          <w:rFonts w:ascii="Arial" w:eastAsia="Arial Narrow" w:hAnsi="Arial" w:cs="Arial"/>
        </w:rPr>
        <w:t xml:space="preserve">The above statements are intended to describe the general nature and level of work being performed by employees assigned to this classification.  They are not intended to be construed as an exhaustive list of all responsibilities, duties and skills required of employees so classified. </w:t>
      </w:r>
    </w:p>
    <w:p w14:paraId="27604F46" w14:textId="34CDF930" w:rsidR="000831F6" w:rsidRDefault="000831F6">
      <w:pPr>
        <w:jc w:val="both"/>
        <w:rPr>
          <w:rFonts w:ascii="Arial" w:eastAsia="Arial Narrow" w:hAnsi="Arial" w:cs="Arial"/>
        </w:rPr>
      </w:pPr>
    </w:p>
    <w:p w14:paraId="5CDD6839" w14:textId="34F43EFB" w:rsidR="000831F6" w:rsidRDefault="000831F6">
      <w:pPr>
        <w:jc w:val="both"/>
        <w:rPr>
          <w:rFonts w:ascii="Arial" w:eastAsia="Arial Narrow" w:hAnsi="Arial" w:cs="Arial"/>
        </w:rPr>
      </w:pPr>
    </w:p>
    <w:p w14:paraId="1920E8B8" w14:textId="1E8CA3E7" w:rsidR="000831F6" w:rsidRDefault="000831F6">
      <w:pPr>
        <w:jc w:val="both"/>
        <w:rPr>
          <w:rFonts w:ascii="Arial" w:eastAsia="Arial Narrow" w:hAnsi="Arial" w:cs="Arial"/>
        </w:rPr>
      </w:pPr>
    </w:p>
    <w:p w14:paraId="14788C38" w14:textId="6FA7F5C4" w:rsidR="000831F6" w:rsidRDefault="000831F6">
      <w:pPr>
        <w:jc w:val="both"/>
        <w:rPr>
          <w:rFonts w:ascii="Arial" w:eastAsia="Arial Narrow" w:hAnsi="Arial" w:cs="Arial"/>
        </w:rPr>
      </w:pPr>
    </w:p>
    <w:p w14:paraId="198C4D9A" w14:textId="3689C7EA" w:rsidR="000831F6" w:rsidRDefault="000831F6">
      <w:pPr>
        <w:jc w:val="both"/>
        <w:rPr>
          <w:rFonts w:ascii="Arial" w:eastAsia="Arial Narrow" w:hAnsi="Arial" w:cs="Arial"/>
        </w:rPr>
      </w:pPr>
    </w:p>
    <w:p w14:paraId="5EC733F9" w14:textId="1B21BABD" w:rsidR="000831F6" w:rsidRDefault="000831F6">
      <w:pPr>
        <w:jc w:val="both"/>
        <w:rPr>
          <w:rFonts w:ascii="Arial" w:eastAsia="Arial Narrow" w:hAnsi="Arial" w:cs="Arial"/>
        </w:rPr>
      </w:pPr>
    </w:p>
    <w:p w14:paraId="7805B1FC" w14:textId="77777777" w:rsidR="000831F6" w:rsidRDefault="000831F6">
      <w:pPr>
        <w:jc w:val="both"/>
        <w:rPr>
          <w:rFonts w:ascii="Arial" w:eastAsia="Arial Narrow" w:hAnsi="Arial" w:cs="Arial"/>
        </w:rPr>
      </w:pPr>
    </w:p>
    <w:p w14:paraId="282BFEB9" w14:textId="3AD7CC29" w:rsidR="00A05792" w:rsidRDefault="00A05792">
      <w:pPr>
        <w:jc w:val="both"/>
        <w:rPr>
          <w:rFonts w:ascii="Arial" w:eastAsia="Arial Narrow" w:hAnsi="Arial" w:cs="Arial"/>
        </w:rPr>
      </w:pPr>
    </w:p>
    <w:p w14:paraId="7433B883" w14:textId="165C9F66" w:rsidR="007451E0" w:rsidRPr="00EA3889" w:rsidRDefault="007451E0">
      <w:pPr>
        <w:rPr>
          <w:rFonts w:ascii="Arial" w:eastAsia="Arial" w:hAnsi="Arial" w:cs="Arial"/>
          <w:sz w:val="16"/>
          <w:szCs w:val="16"/>
        </w:rPr>
      </w:pPr>
    </w:p>
    <w:sectPr w:rsidR="007451E0" w:rsidRPr="00EA388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72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8606" w14:textId="77777777" w:rsidR="00823D41" w:rsidRDefault="00823D41" w:rsidP="008552D7">
      <w:r>
        <w:separator/>
      </w:r>
    </w:p>
  </w:endnote>
  <w:endnote w:type="continuationSeparator" w:id="0">
    <w:p w14:paraId="7514DB67" w14:textId="77777777" w:rsidR="00823D41" w:rsidRDefault="00823D41" w:rsidP="0085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AC2F" w14:textId="77777777" w:rsidR="007451E0" w:rsidRDefault="007451E0">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F14C" w14:textId="77777777" w:rsidR="007451E0" w:rsidRDefault="007451E0">
    <w:pPr>
      <w:widowControl w:val="0"/>
      <w:spacing w:line="276" w:lineRule="auto"/>
      <w:rPr>
        <w:rFonts w:ascii="Arial" w:eastAsia="Arial" w:hAnsi="Arial" w:cs="Arial"/>
        <w:sz w:val="16"/>
        <w:szCs w:val="16"/>
      </w:rPr>
    </w:pPr>
  </w:p>
  <w:tbl>
    <w:tblPr>
      <w:tblStyle w:val="a5"/>
      <w:tblW w:w="9936" w:type="dxa"/>
      <w:jc w:val="center"/>
      <w:tblBorders>
        <w:top w:val="single" w:sz="4" w:space="0" w:color="000000"/>
      </w:tblBorders>
      <w:tblLayout w:type="fixed"/>
      <w:tblLook w:val="0000" w:firstRow="0" w:lastRow="0" w:firstColumn="0" w:lastColumn="0" w:noHBand="0" w:noVBand="0"/>
    </w:tblPr>
    <w:tblGrid>
      <w:gridCol w:w="8706"/>
      <w:gridCol w:w="1230"/>
    </w:tblGrid>
    <w:tr w:rsidR="007451E0" w14:paraId="345AECEF" w14:textId="77777777">
      <w:trPr>
        <w:trHeight w:val="200"/>
        <w:jc w:val="center"/>
      </w:trPr>
      <w:tc>
        <w:tcPr>
          <w:tcW w:w="8706" w:type="dxa"/>
          <w:vAlign w:val="center"/>
        </w:tcPr>
        <w:p w14:paraId="21D0A908" w14:textId="777E557C" w:rsidR="007451E0" w:rsidRDefault="003E6A9F">
          <w:pPr>
            <w:tabs>
              <w:tab w:val="center" w:pos="4320"/>
              <w:tab w:val="right" w:pos="8640"/>
            </w:tabs>
            <w:jc w:val="center"/>
            <w:rPr>
              <w:rFonts w:ascii="Arial" w:eastAsia="Arial" w:hAnsi="Arial" w:cs="Arial"/>
              <w:sz w:val="16"/>
              <w:szCs w:val="16"/>
            </w:rPr>
          </w:pPr>
          <w:r>
            <w:rPr>
              <w:rFonts w:ascii="Arial" w:eastAsia="Arial" w:hAnsi="Arial" w:cs="Arial"/>
              <w:sz w:val="16"/>
              <w:szCs w:val="16"/>
            </w:rPr>
            <w:t xml:space="preserve">Catawba Research </w:t>
          </w:r>
          <w:r w:rsidR="00856519">
            <w:rPr>
              <w:rFonts w:ascii="Arial" w:eastAsia="Arial" w:hAnsi="Arial" w:cs="Arial"/>
              <w:sz w:val="16"/>
              <w:szCs w:val="16"/>
            </w:rPr>
            <w:t>Confidential and Proprietary Information</w:t>
          </w:r>
        </w:p>
      </w:tc>
      <w:tc>
        <w:tcPr>
          <w:tcW w:w="1230" w:type="dxa"/>
        </w:tcPr>
        <w:p w14:paraId="5CF16921" w14:textId="77777777" w:rsidR="007451E0" w:rsidRDefault="00856519">
          <w:pPr>
            <w:jc w:val="right"/>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113986">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13986">
            <w:rPr>
              <w:rFonts w:ascii="Arial" w:eastAsia="Arial" w:hAnsi="Arial" w:cs="Arial"/>
              <w:noProof/>
              <w:sz w:val="16"/>
              <w:szCs w:val="16"/>
            </w:rPr>
            <w:t>2</w:t>
          </w:r>
          <w:r>
            <w:rPr>
              <w:rFonts w:ascii="Arial" w:eastAsia="Arial" w:hAnsi="Arial" w:cs="Arial"/>
              <w:sz w:val="16"/>
              <w:szCs w:val="16"/>
            </w:rPr>
            <w:fldChar w:fldCharType="end"/>
          </w:r>
        </w:p>
      </w:tc>
    </w:tr>
  </w:tbl>
  <w:p w14:paraId="1F404D6A" w14:textId="77777777" w:rsidR="007451E0" w:rsidRDefault="007451E0">
    <w:pPr>
      <w:tabs>
        <w:tab w:val="center" w:pos="4320"/>
        <w:tab w:val="right" w:pos="8640"/>
      </w:tabs>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E4FA" w14:textId="77777777" w:rsidR="007451E0" w:rsidRDefault="007451E0">
    <w:pPr>
      <w:widowControl w:val="0"/>
      <w:spacing w:line="276" w:lineRule="auto"/>
      <w:rPr>
        <w:rFonts w:ascii="Arial" w:eastAsia="Arial" w:hAnsi="Arial" w:cs="Arial"/>
        <w:sz w:val="16"/>
        <w:szCs w:val="16"/>
      </w:rPr>
    </w:pPr>
  </w:p>
  <w:tbl>
    <w:tblPr>
      <w:tblStyle w:val="a5"/>
      <w:tblW w:w="9936" w:type="dxa"/>
      <w:jc w:val="center"/>
      <w:tblBorders>
        <w:top w:val="single" w:sz="4" w:space="0" w:color="000000"/>
      </w:tblBorders>
      <w:tblLayout w:type="fixed"/>
      <w:tblLook w:val="0000" w:firstRow="0" w:lastRow="0" w:firstColumn="0" w:lastColumn="0" w:noHBand="0" w:noVBand="0"/>
    </w:tblPr>
    <w:tblGrid>
      <w:gridCol w:w="8706"/>
      <w:gridCol w:w="1230"/>
    </w:tblGrid>
    <w:tr w:rsidR="003E6A9F" w14:paraId="0410DC56" w14:textId="77777777" w:rsidTr="008E40ED">
      <w:trPr>
        <w:trHeight w:val="200"/>
        <w:jc w:val="center"/>
      </w:trPr>
      <w:tc>
        <w:tcPr>
          <w:tcW w:w="8706" w:type="dxa"/>
          <w:vAlign w:val="center"/>
        </w:tcPr>
        <w:p w14:paraId="4178DD4A" w14:textId="6376F7FA" w:rsidR="003E6A9F" w:rsidRDefault="003E6A9F" w:rsidP="003E6A9F">
          <w:pPr>
            <w:tabs>
              <w:tab w:val="center" w:pos="4320"/>
              <w:tab w:val="right" w:pos="8640"/>
            </w:tabs>
            <w:jc w:val="center"/>
            <w:rPr>
              <w:rFonts w:ascii="Arial" w:eastAsia="Arial" w:hAnsi="Arial" w:cs="Arial"/>
              <w:sz w:val="16"/>
              <w:szCs w:val="16"/>
            </w:rPr>
          </w:pPr>
          <w:r>
            <w:rPr>
              <w:rFonts w:ascii="Arial" w:eastAsia="Arial" w:hAnsi="Arial" w:cs="Arial"/>
              <w:sz w:val="16"/>
              <w:szCs w:val="16"/>
            </w:rPr>
            <w:t>Catawba Research Confidential and Proprietary Information</w:t>
          </w:r>
        </w:p>
      </w:tc>
      <w:tc>
        <w:tcPr>
          <w:tcW w:w="1230" w:type="dxa"/>
        </w:tcPr>
        <w:p w14:paraId="54CE293D" w14:textId="77777777" w:rsidR="003E6A9F" w:rsidRDefault="003E6A9F" w:rsidP="003E6A9F">
          <w:pPr>
            <w:jc w:val="right"/>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p>
      </w:tc>
    </w:tr>
  </w:tbl>
  <w:p w14:paraId="56DE732F" w14:textId="77777777" w:rsidR="007451E0" w:rsidRDefault="007451E0">
    <w:pPr>
      <w:tabs>
        <w:tab w:val="center" w:pos="4320"/>
        <w:tab w:val="right" w:pos="8640"/>
      </w:tabs>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8D4E" w14:textId="77777777" w:rsidR="00823D41" w:rsidRDefault="00823D41" w:rsidP="008552D7">
      <w:r>
        <w:separator/>
      </w:r>
    </w:p>
  </w:footnote>
  <w:footnote w:type="continuationSeparator" w:id="0">
    <w:p w14:paraId="30E3586C" w14:textId="77777777" w:rsidR="00823D41" w:rsidRDefault="00823D41" w:rsidP="0085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DE90" w14:textId="77777777" w:rsidR="007451E0" w:rsidRDefault="007451E0" w:rsidP="008552D7">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938" w:type="dxa"/>
      <w:tblBorders>
        <w:bottom w:val="single" w:sz="4" w:space="0" w:color="000000"/>
        <w:insideH w:val="single" w:sz="4" w:space="0" w:color="000000"/>
      </w:tblBorders>
      <w:tblLayout w:type="fixed"/>
      <w:tblLook w:val="0000" w:firstRow="0" w:lastRow="0" w:firstColumn="0" w:lastColumn="0" w:noHBand="0" w:noVBand="0"/>
    </w:tblPr>
    <w:tblGrid>
      <w:gridCol w:w="3168"/>
      <w:gridCol w:w="6770"/>
    </w:tblGrid>
    <w:tr w:rsidR="007451E0" w14:paraId="729C6E50" w14:textId="77777777">
      <w:trPr>
        <w:trHeight w:val="860"/>
      </w:trPr>
      <w:tc>
        <w:tcPr>
          <w:tcW w:w="3168" w:type="dxa"/>
        </w:tcPr>
        <w:p w14:paraId="7C00BADB" w14:textId="2E7E468F" w:rsidR="007451E0" w:rsidRDefault="00630ABE">
          <w:pPr>
            <w:spacing w:before="60"/>
            <w:rPr>
              <w:rFonts w:ascii="Arial" w:eastAsia="Arial" w:hAnsi="Arial" w:cs="Arial"/>
              <w:b/>
              <w:sz w:val="16"/>
              <w:szCs w:val="16"/>
            </w:rPr>
          </w:pPr>
          <w:r w:rsidRPr="00E84399">
            <w:rPr>
              <w:rFonts w:ascii="Arial" w:eastAsia="Arial" w:hAnsi="Arial" w:cs="Arial"/>
              <w:b/>
              <w:noProof/>
              <w:sz w:val="16"/>
              <w:szCs w:val="16"/>
            </w:rPr>
            <w:drawing>
              <wp:inline distT="0" distB="0" distL="0" distR="0" wp14:anchorId="3D65B2CB" wp14:editId="0188DD3B">
                <wp:extent cx="1597845" cy="299579"/>
                <wp:effectExtent l="0" t="0" r="2540" b="5715"/>
                <wp:docPr id="2" name="Picture 10" descr="A close up of a logo&#10;&#10;Description automatically generated">
                  <a:extLst xmlns:a="http://schemas.openxmlformats.org/drawingml/2006/main">
                    <a:ext uri="{FF2B5EF4-FFF2-40B4-BE49-F238E27FC236}">
                      <a16:creationId xmlns:a16="http://schemas.microsoft.com/office/drawing/2014/main" id="{04BDFD3F-CCF4-4998-9CF9-5F3A7AEC4F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logo&#10;&#10;Description automatically generated">
                          <a:extLst>
                            <a:ext uri="{FF2B5EF4-FFF2-40B4-BE49-F238E27FC236}">
                              <a16:creationId xmlns:a16="http://schemas.microsoft.com/office/drawing/2014/main" id="{04BDFD3F-CCF4-4998-9CF9-5F3A7AEC4FF0}"/>
                            </a:ext>
                          </a:extLst>
                        </pic:cNvPr>
                        <pic:cNvPicPr>
                          <a:picLocks noChangeAspect="1"/>
                        </pic:cNvPicPr>
                      </pic:nvPicPr>
                      <pic:blipFill rotWithShape="1">
                        <a:blip r:embed="rId1">
                          <a:extLst>
                            <a:ext uri="{28A0092B-C50C-407E-A947-70E740481C1C}">
                              <a14:useLocalDpi xmlns:a14="http://schemas.microsoft.com/office/drawing/2010/main" val="0"/>
                            </a:ext>
                          </a:extLst>
                        </a:blip>
                        <a:srcRect t="28314" r="4943" b="41124"/>
                        <a:stretch/>
                      </pic:blipFill>
                      <pic:spPr>
                        <a:xfrm>
                          <a:off x="0" y="0"/>
                          <a:ext cx="1597845" cy="299579"/>
                        </a:xfrm>
                        <a:prstGeom prst="rect">
                          <a:avLst/>
                        </a:prstGeom>
                      </pic:spPr>
                    </pic:pic>
                  </a:graphicData>
                </a:graphic>
              </wp:inline>
            </w:drawing>
          </w:r>
        </w:p>
      </w:tc>
      <w:tc>
        <w:tcPr>
          <w:tcW w:w="6770" w:type="dxa"/>
          <w:vAlign w:val="center"/>
        </w:tcPr>
        <w:p w14:paraId="430D5C58" w14:textId="77777777" w:rsidR="007451E0" w:rsidRDefault="00856519">
          <w:pPr>
            <w:spacing w:before="60"/>
            <w:jc w:val="right"/>
            <w:rPr>
              <w:rFonts w:ascii="Arial" w:eastAsia="Arial" w:hAnsi="Arial" w:cs="Arial"/>
              <w:b/>
              <w:sz w:val="16"/>
              <w:szCs w:val="16"/>
            </w:rPr>
          </w:pPr>
          <w:r>
            <w:rPr>
              <w:rFonts w:ascii="Arial" w:eastAsia="Arial" w:hAnsi="Arial" w:cs="Arial"/>
              <w:b/>
            </w:rPr>
            <w:t>Job Description</w:t>
          </w:r>
        </w:p>
      </w:tc>
    </w:tr>
  </w:tbl>
  <w:p w14:paraId="7640E4CD" w14:textId="77777777" w:rsidR="007451E0" w:rsidRDefault="007451E0">
    <w:pPr>
      <w:tabs>
        <w:tab w:val="center" w:pos="4320"/>
        <w:tab w:val="right" w:pos="8640"/>
      </w:tabs>
      <w:jc w:val="center"/>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9938" w:type="dxa"/>
      <w:tblBorders>
        <w:bottom w:val="single" w:sz="4" w:space="0" w:color="000000"/>
        <w:insideH w:val="single" w:sz="4" w:space="0" w:color="000000"/>
      </w:tblBorders>
      <w:tblLayout w:type="fixed"/>
      <w:tblLook w:val="0000" w:firstRow="0" w:lastRow="0" w:firstColumn="0" w:lastColumn="0" w:noHBand="0" w:noVBand="0"/>
    </w:tblPr>
    <w:tblGrid>
      <w:gridCol w:w="3168"/>
      <w:gridCol w:w="6770"/>
    </w:tblGrid>
    <w:tr w:rsidR="007451E0" w14:paraId="3C070111" w14:textId="77777777">
      <w:trPr>
        <w:trHeight w:val="860"/>
      </w:trPr>
      <w:tc>
        <w:tcPr>
          <w:tcW w:w="3168" w:type="dxa"/>
        </w:tcPr>
        <w:p w14:paraId="014C7898" w14:textId="3A9A7F9B" w:rsidR="007451E0" w:rsidRDefault="00E84399">
          <w:pPr>
            <w:spacing w:before="60"/>
            <w:rPr>
              <w:rFonts w:ascii="Arial" w:eastAsia="Arial" w:hAnsi="Arial" w:cs="Arial"/>
              <w:b/>
              <w:sz w:val="16"/>
              <w:szCs w:val="16"/>
            </w:rPr>
          </w:pPr>
          <w:r w:rsidRPr="00E84399">
            <w:rPr>
              <w:rFonts w:ascii="Arial" w:eastAsia="Arial" w:hAnsi="Arial" w:cs="Arial"/>
              <w:b/>
              <w:noProof/>
              <w:sz w:val="16"/>
              <w:szCs w:val="16"/>
            </w:rPr>
            <w:drawing>
              <wp:inline distT="0" distB="0" distL="0" distR="0" wp14:anchorId="541E31C0" wp14:editId="256787CA">
                <wp:extent cx="1597845" cy="299579"/>
                <wp:effectExtent l="0" t="0" r="2540" b="5715"/>
                <wp:docPr id="11" name="Picture 10" descr="A close up of a logo&#10;&#10;Description automatically generated">
                  <a:extLst xmlns:a="http://schemas.openxmlformats.org/drawingml/2006/main">
                    <a:ext uri="{FF2B5EF4-FFF2-40B4-BE49-F238E27FC236}">
                      <a16:creationId xmlns:a16="http://schemas.microsoft.com/office/drawing/2014/main" id="{04BDFD3F-CCF4-4998-9CF9-5F3A7AEC4F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logo&#10;&#10;Description automatically generated">
                          <a:extLst>
                            <a:ext uri="{FF2B5EF4-FFF2-40B4-BE49-F238E27FC236}">
                              <a16:creationId xmlns:a16="http://schemas.microsoft.com/office/drawing/2014/main" id="{04BDFD3F-CCF4-4998-9CF9-5F3A7AEC4FF0}"/>
                            </a:ext>
                          </a:extLst>
                        </pic:cNvPr>
                        <pic:cNvPicPr>
                          <a:picLocks noChangeAspect="1"/>
                        </pic:cNvPicPr>
                      </pic:nvPicPr>
                      <pic:blipFill rotWithShape="1">
                        <a:blip r:embed="rId1">
                          <a:extLst>
                            <a:ext uri="{28A0092B-C50C-407E-A947-70E740481C1C}">
                              <a14:useLocalDpi xmlns:a14="http://schemas.microsoft.com/office/drawing/2010/main" val="0"/>
                            </a:ext>
                          </a:extLst>
                        </a:blip>
                        <a:srcRect t="28314" r="4943" b="41124"/>
                        <a:stretch/>
                      </pic:blipFill>
                      <pic:spPr>
                        <a:xfrm>
                          <a:off x="0" y="0"/>
                          <a:ext cx="1597845" cy="299579"/>
                        </a:xfrm>
                        <a:prstGeom prst="rect">
                          <a:avLst/>
                        </a:prstGeom>
                      </pic:spPr>
                    </pic:pic>
                  </a:graphicData>
                </a:graphic>
              </wp:inline>
            </w:drawing>
          </w:r>
        </w:p>
      </w:tc>
      <w:tc>
        <w:tcPr>
          <w:tcW w:w="6770" w:type="dxa"/>
          <w:vAlign w:val="center"/>
        </w:tcPr>
        <w:p w14:paraId="6DBB0DA2" w14:textId="77777777" w:rsidR="007451E0" w:rsidRDefault="00856519">
          <w:pPr>
            <w:spacing w:before="60"/>
            <w:jc w:val="right"/>
            <w:rPr>
              <w:rFonts w:ascii="Arial" w:eastAsia="Arial" w:hAnsi="Arial" w:cs="Arial"/>
              <w:b/>
              <w:sz w:val="16"/>
              <w:szCs w:val="16"/>
            </w:rPr>
          </w:pPr>
          <w:r>
            <w:rPr>
              <w:rFonts w:ascii="Arial" w:eastAsia="Arial" w:hAnsi="Arial" w:cs="Arial"/>
              <w:b/>
            </w:rPr>
            <w:t>Job Description</w:t>
          </w:r>
        </w:p>
      </w:tc>
    </w:tr>
  </w:tbl>
  <w:p w14:paraId="73C0C483" w14:textId="77777777" w:rsidR="007451E0" w:rsidRDefault="007451E0">
    <w:pPr>
      <w:tabs>
        <w:tab w:val="center" w:pos="4320"/>
        <w:tab w:val="right" w:pos="8640"/>
      </w:tabs>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70C8"/>
    <w:multiLevelType w:val="multilevel"/>
    <w:tmpl w:val="D012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E10"/>
    <w:multiLevelType w:val="multilevel"/>
    <w:tmpl w:val="B3EABBF0"/>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2" w15:restartNumberingAfterBreak="0">
    <w:nsid w:val="268F7881"/>
    <w:multiLevelType w:val="hybridMultilevel"/>
    <w:tmpl w:val="7EB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D3478"/>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309A52CA"/>
    <w:multiLevelType w:val="hybridMultilevel"/>
    <w:tmpl w:val="B9522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10A1F"/>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3C442D3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D36056D"/>
    <w:multiLevelType w:val="multilevel"/>
    <w:tmpl w:val="9006A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1081203"/>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4129739C"/>
    <w:multiLevelType w:val="hybridMultilevel"/>
    <w:tmpl w:val="2634F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E4C68"/>
    <w:multiLevelType w:val="multilevel"/>
    <w:tmpl w:val="C82A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321BDB"/>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64B95547"/>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66D371EF"/>
    <w:multiLevelType w:val="multilevel"/>
    <w:tmpl w:val="67A6C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73694E"/>
    <w:multiLevelType w:val="multilevel"/>
    <w:tmpl w:val="343C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4086D"/>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num w:numId="1">
    <w:abstractNumId w:val="7"/>
  </w:num>
  <w:num w:numId="2">
    <w:abstractNumId w:val="1"/>
  </w:num>
  <w:num w:numId="3">
    <w:abstractNumId w:val="10"/>
  </w:num>
  <w:num w:numId="4">
    <w:abstractNumId w:val="13"/>
  </w:num>
  <w:num w:numId="5">
    <w:abstractNumId w:val="4"/>
  </w:num>
  <w:num w:numId="6">
    <w:abstractNumId w:val="9"/>
  </w:num>
  <w:num w:numId="7">
    <w:abstractNumId w:val="0"/>
  </w:num>
  <w:num w:numId="8">
    <w:abstractNumId w:val="11"/>
  </w:num>
  <w:num w:numId="9">
    <w:abstractNumId w:val="3"/>
  </w:num>
  <w:num w:numId="10">
    <w:abstractNumId w:val="10"/>
  </w:num>
  <w:num w:numId="11">
    <w:abstractNumId w:val="8"/>
  </w:num>
  <w:num w:numId="12">
    <w:abstractNumId w:val="15"/>
  </w:num>
  <w:num w:numId="13">
    <w:abstractNumId w:val="12"/>
  </w:num>
  <w:num w:numId="14">
    <w:abstractNumId w:val="5"/>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E0"/>
    <w:rsid w:val="0000790F"/>
    <w:rsid w:val="00033122"/>
    <w:rsid w:val="00055461"/>
    <w:rsid w:val="000638E2"/>
    <w:rsid w:val="00071CD4"/>
    <w:rsid w:val="000831F6"/>
    <w:rsid w:val="000A2877"/>
    <w:rsid w:val="000A526B"/>
    <w:rsid w:val="000B4CB5"/>
    <w:rsid w:val="000B7400"/>
    <w:rsid w:val="000D2780"/>
    <w:rsid w:val="000E00D0"/>
    <w:rsid w:val="001118EC"/>
    <w:rsid w:val="00111DA0"/>
    <w:rsid w:val="00113986"/>
    <w:rsid w:val="00115540"/>
    <w:rsid w:val="001275CC"/>
    <w:rsid w:val="0014118D"/>
    <w:rsid w:val="00162DAF"/>
    <w:rsid w:val="001918A8"/>
    <w:rsid w:val="001B17FA"/>
    <w:rsid w:val="001C48F6"/>
    <w:rsid w:val="001C5CC5"/>
    <w:rsid w:val="001D4FC0"/>
    <w:rsid w:val="001D5C25"/>
    <w:rsid w:val="001F2512"/>
    <w:rsid w:val="00214BA0"/>
    <w:rsid w:val="00242C18"/>
    <w:rsid w:val="00244DE9"/>
    <w:rsid w:val="00273E1E"/>
    <w:rsid w:val="00275584"/>
    <w:rsid w:val="0028385D"/>
    <w:rsid w:val="00297ACE"/>
    <w:rsid w:val="002A5961"/>
    <w:rsid w:val="002B1F00"/>
    <w:rsid w:val="002B7A64"/>
    <w:rsid w:val="00310CFA"/>
    <w:rsid w:val="00313C53"/>
    <w:rsid w:val="00327E42"/>
    <w:rsid w:val="0033320C"/>
    <w:rsid w:val="003540FD"/>
    <w:rsid w:val="00372A30"/>
    <w:rsid w:val="003921A1"/>
    <w:rsid w:val="0039344A"/>
    <w:rsid w:val="003A5AF5"/>
    <w:rsid w:val="003C1DA1"/>
    <w:rsid w:val="003C6A46"/>
    <w:rsid w:val="003E01C8"/>
    <w:rsid w:val="003E6A9F"/>
    <w:rsid w:val="003F08F8"/>
    <w:rsid w:val="003F6B5B"/>
    <w:rsid w:val="003F7723"/>
    <w:rsid w:val="004112BE"/>
    <w:rsid w:val="00412032"/>
    <w:rsid w:val="00421CFA"/>
    <w:rsid w:val="004328B8"/>
    <w:rsid w:val="00442952"/>
    <w:rsid w:val="004703BE"/>
    <w:rsid w:val="00470519"/>
    <w:rsid w:val="00470CE4"/>
    <w:rsid w:val="004713E3"/>
    <w:rsid w:val="0048576B"/>
    <w:rsid w:val="00487F38"/>
    <w:rsid w:val="00490072"/>
    <w:rsid w:val="004A2B65"/>
    <w:rsid w:val="004C2BE6"/>
    <w:rsid w:val="004D2E15"/>
    <w:rsid w:val="004F20B1"/>
    <w:rsid w:val="00503F11"/>
    <w:rsid w:val="0051120B"/>
    <w:rsid w:val="00515776"/>
    <w:rsid w:val="00520276"/>
    <w:rsid w:val="005405CD"/>
    <w:rsid w:val="00547355"/>
    <w:rsid w:val="00554CCE"/>
    <w:rsid w:val="00562B11"/>
    <w:rsid w:val="00566E14"/>
    <w:rsid w:val="00574DEC"/>
    <w:rsid w:val="00577963"/>
    <w:rsid w:val="005A32D7"/>
    <w:rsid w:val="005A4FA6"/>
    <w:rsid w:val="005C5E0F"/>
    <w:rsid w:val="005D7BD5"/>
    <w:rsid w:val="005E0A3B"/>
    <w:rsid w:val="005F76AA"/>
    <w:rsid w:val="006057C1"/>
    <w:rsid w:val="00615B1B"/>
    <w:rsid w:val="0062255A"/>
    <w:rsid w:val="00624D3E"/>
    <w:rsid w:val="00627571"/>
    <w:rsid w:val="00630ABE"/>
    <w:rsid w:val="00633EA5"/>
    <w:rsid w:val="006424A0"/>
    <w:rsid w:val="00646511"/>
    <w:rsid w:val="00652F77"/>
    <w:rsid w:val="00665DF2"/>
    <w:rsid w:val="00667BD7"/>
    <w:rsid w:val="00687A50"/>
    <w:rsid w:val="00697BB5"/>
    <w:rsid w:val="006A6C29"/>
    <w:rsid w:val="006A7421"/>
    <w:rsid w:val="006A7DE7"/>
    <w:rsid w:val="006C0304"/>
    <w:rsid w:val="006C5205"/>
    <w:rsid w:val="006C5BF9"/>
    <w:rsid w:val="006E3ABD"/>
    <w:rsid w:val="006E43D6"/>
    <w:rsid w:val="006F38B0"/>
    <w:rsid w:val="00740E3A"/>
    <w:rsid w:val="007451E0"/>
    <w:rsid w:val="00746E36"/>
    <w:rsid w:val="007506BB"/>
    <w:rsid w:val="007662D9"/>
    <w:rsid w:val="0078249B"/>
    <w:rsid w:val="007A0C17"/>
    <w:rsid w:val="007C17E1"/>
    <w:rsid w:val="007D00F1"/>
    <w:rsid w:val="007F594B"/>
    <w:rsid w:val="00804636"/>
    <w:rsid w:val="0081673B"/>
    <w:rsid w:val="00823D41"/>
    <w:rsid w:val="00834AC4"/>
    <w:rsid w:val="008360D9"/>
    <w:rsid w:val="008416CE"/>
    <w:rsid w:val="008552D7"/>
    <w:rsid w:val="00856519"/>
    <w:rsid w:val="00867319"/>
    <w:rsid w:val="00896194"/>
    <w:rsid w:val="008A1B27"/>
    <w:rsid w:val="008A7854"/>
    <w:rsid w:val="008B21F1"/>
    <w:rsid w:val="008B5F3E"/>
    <w:rsid w:val="008B7152"/>
    <w:rsid w:val="008E3545"/>
    <w:rsid w:val="008F5EC2"/>
    <w:rsid w:val="00935850"/>
    <w:rsid w:val="00956216"/>
    <w:rsid w:val="00961D4E"/>
    <w:rsid w:val="00966059"/>
    <w:rsid w:val="009662FC"/>
    <w:rsid w:val="00972487"/>
    <w:rsid w:val="00986C61"/>
    <w:rsid w:val="00992DF0"/>
    <w:rsid w:val="009A1E33"/>
    <w:rsid w:val="009C0039"/>
    <w:rsid w:val="009C41E5"/>
    <w:rsid w:val="009E48F7"/>
    <w:rsid w:val="00A05792"/>
    <w:rsid w:val="00A12B17"/>
    <w:rsid w:val="00A13E73"/>
    <w:rsid w:val="00A22F50"/>
    <w:rsid w:val="00A457DC"/>
    <w:rsid w:val="00A63129"/>
    <w:rsid w:val="00A63CF6"/>
    <w:rsid w:val="00A84AD1"/>
    <w:rsid w:val="00A86883"/>
    <w:rsid w:val="00A926CB"/>
    <w:rsid w:val="00AE0520"/>
    <w:rsid w:val="00B04A62"/>
    <w:rsid w:val="00B1765B"/>
    <w:rsid w:val="00B37AB9"/>
    <w:rsid w:val="00B44832"/>
    <w:rsid w:val="00B52ECB"/>
    <w:rsid w:val="00B566A3"/>
    <w:rsid w:val="00B76AA4"/>
    <w:rsid w:val="00B76E0F"/>
    <w:rsid w:val="00B96C0E"/>
    <w:rsid w:val="00BD4774"/>
    <w:rsid w:val="00BF3CC9"/>
    <w:rsid w:val="00C01B23"/>
    <w:rsid w:val="00C25F53"/>
    <w:rsid w:val="00C50FDC"/>
    <w:rsid w:val="00C57BB0"/>
    <w:rsid w:val="00C6161E"/>
    <w:rsid w:val="00C92A66"/>
    <w:rsid w:val="00CA7AC5"/>
    <w:rsid w:val="00CB31D3"/>
    <w:rsid w:val="00CB6CFD"/>
    <w:rsid w:val="00CE4FC0"/>
    <w:rsid w:val="00CE55CA"/>
    <w:rsid w:val="00CF21A1"/>
    <w:rsid w:val="00D10423"/>
    <w:rsid w:val="00D133DF"/>
    <w:rsid w:val="00D14D23"/>
    <w:rsid w:val="00D1526C"/>
    <w:rsid w:val="00D27C89"/>
    <w:rsid w:val="00D42839"/>
    <w:rsid w:val="00D55CF2"/>
    <w:rsid w:val="00D569AE"/>
    <w:rsid w:val="00D64962"/>
    <w:rsid w:val="00D7058B"/>
    <w:rsid w:val="00D70947"/>
    <w:rsid w:val="00D77DAE"/>
    <w:rsid w:val="00D86DB0"/>
    <w:rsid w:val="00D94BAD"/>
    <w:rsid w:val="00DB7DD4"/>
    <w:rsid w:val="00DC0DBF"/>
    <w:rsid w:val="00DD0EB6"/>
    <w:rsid w:val="00DE2E2D"/>
    <w:rsid w:val="00DE4850"/>
    <w:rsid w:val="00E23069"/>
    <w:rsid w:val="00E3584F"/>
    <w:rsid w:val="00E6117B"/>
    <w:rsid w:val="00E82F45"/>
    <w:rsid w:val="00E84399"/>
    <w:rsid w:val="00E95327"/>
    <w:rsid w:val="00EA3889"/>
    <w:rsid w:val="00EE0AD3"/>
    <w:rsid w:val="00EE124C"/>
    <w:rsid w:val="00EE1F2C"/>
    <w:rsid w:val="00F01357"/>
    <w:rsid w:val="00F06947"/>
    <w:rsid w:val="00F1633E"/>
    <w:rsid w:val="00F33E77"/>
    <w:rsid w:val="00F660C8"/>
    <w:rsid w:val="00FA5E06"/>
    <w:rsid w:val="00FD794E"/>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CB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B7DD4"/>
    <w:pPr>
      <w:ind w:left="720"/>
      <w:contextualSpacing/>
    </w:pPr>
  </w:style>
  <w:style w:type="character" w:styleId="CommentReference">
    <w:name w:val="annotation reference"/>
    <w:basedOn w:val="DefaultParagraphFont"/>
    <w:uiPriority w:val="99"/>
    <w:semiHidden/>
    <w:unhideWhenUsed/>
    <w:rsid w:val="00313C53"/>
    <w:rPr>
      <w:sz w:val="16"/>
      <w:szCs w:val="16"/>
    </w:rPr>
  </w:style>
  <w:style w:type="paragraph" w:styleId="CommentText">
    <w:name w:val="annotation text"/>
    <w:basedOn w:val="Normal"/>
    <w:link w:val="CommentTextChar"/>
    <w:uiPriority w:val="99"/>
    <w:unhideWhenUsed/>
    <w:rsid w:val="00313C53"/>
    <w:rPr>
      <w:sz w:val="20"/>
      <w:szCs w:val="20"/>
    </w:rPr>
  </w:style>
  <w:style w:type="character" w:customStyle="1" w:styleId="CommentTextChar">
    <w:name w:val="Comment Text Char"/>
    <w:basedOn w:val="DefaultParagraphFont"/>
    <w:link w:val="CommentText"/>
    <w:uiPriority w:val="99"/>
    <w:rsid w:val="00313C53"/>
    <w:rPr>
      <w:sz w:val="20"/>
      <w:szCs w:val="20"/>
    </w:rPr>
  </w:style>
  <w:style w:type="paragraph" w:styleId="CommentSubject">
    <w:name w:val="annotation subject"/>
    <w:basedOn w:val="CommentText"/>
    <w:next w:val="CommentText"/>
    <w:link w:val="CommentSubjectChar"/>
    <w:uiPriority w:val="99"/>
    <w:semiHidden/>
    <w:unhideWhenUsed/>
    <w:rsid w:val="00313C53"/>
    <w:rPr>
      <w:b/>
      <w:bCs/>
    </w:rPr>
  </w:style>
  <w:style w:type="character" w:customStyle="1" w:styleId="CommentSubjectChar">
    <w:name w:val="Comment Subject Char"/>
    <w:basedOn w:val="CommentTextChar"/>
    <w:link w:val="CommentSubject"/>
    <w:uiPriority w:val="99"/>
    <w:semiHidden/>
    <w:rsid w:val="00313C53"/>
    <w:rPr>
      <w:b/>
      <w:bCs/>
      <w:sz w:val="20"/>
      <w:szCs w:val="20"/>
    </w:rPr>
  </w:style>
  <w:style w:type="paragraph" w:styleId="Revision">
    <w:name w:val="Revision"/>
    <w:hidden/>
    <w:uiPriority w:val="99"/>
    <w:semiHidden/>
    <w:rsid w:val="006E43D6"/>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8379">
      <w:bodyDiv w:val="1"/>
      <w:marLeft w:val="0"/>
      <w:marRight w:val="0"/>
      <w:marTop w:val="0"/>
      <w:marBottom w:val="0"/>
      <w:divBdr>
        <w:top w:val="none" w:sz="0" w:space="0" w:color="auto"/>
        <w:left w:val="none" w:sz="0" w:space="0" w:color="auto"/>
        <w:bottom w:val="none" w:sz="0" w:space="0" w:color="auto"/>
        <w:right w:val="none" w:sz="0" w:space="0" w:color="auto"/>
      </w:divBdr>
    </w:div>
    <w:div w:id="1007437461">
      <w:bodyDiv w:val="1"/>
      <w:marLeft w:val="0"/>
      <w:marRight w:val="0"/>
      <w:marTop w:val="0"/>
      <w:marBottom w:val="0"/>
      <w:divBdr>
        <w:top w:val="none" w:sz="0" w:space="0" w:color="auto"/>
        <w:left w:val="none" w:sz="0" w:space="0" w:color="auto"/>
        <w:bottom w:val="none" w:sz="0" w:space="0" w:color="auto"/>
        <w:right w:val="none" w:sz="0" w:space="0" w:color="auto"/>
      </w:divBdr>
    </w:div>
    <w:div w:id="1351562965">
      <w:bodyDiv w:val="1"/>
      <w:marLeft w:val="0"/>
      <w:marRight w:val="0"/>
      <w:marTop w:val="0"/>
      <w:marBottom w:val="0"/>
      <w:divBdr>
        <w:top w:val="none" w:sz="0" w:space="0" w:color="auto"/>
        <w:left w:val="none" w:sz="0" w:space="0" w:color="auto"/>
        <w:bottom w:val="none" w:sz="0" w:space="0" w:color="auto"/>
        <w:right w:val="none" w:sz="0" w:space="0" w:color="auto"/>
      </w:divBdr>
    </w:div>
    <w:div w:id="2078431370">
      <w:bodyDiv w:val="1"/>
      <w:marLeft w:val="0"/>
      <w:marRight w:val="0"/>
      <w:marTop w:val="0"/>
      <w:marBottom w:val="0"/>
      <w:divBdr>
        <w:top w:val="none" w:sz="0" w:space="0" w:color="auto"/>
        <w:left w:val="none" w:sz="0" w:space="0" w:color="auto"/>
        <w:bottom w:val="none" w:sz="0" w:space="0" w:color="auto"/>
        <w:right w:val="none" w:sz="0" w:space="0" w:color="auto"/>
      </w:divBdr>
      <w:divsChild>
        <w:div w:id="5417950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E7FA9F6E54FBBBFC9AB41A0CB96DD"/>
        <w:category>
          <w:name w:val="General"/>
          <w:gallery w:val="placeholder"/>
        </w:category>
        <w:types>
          <w:type w:val="bbPlcHdr"/>
        </w:types>
        <w:behaviors>
          <w:behavior w:val="content"/>
        </w:behaviors>
        <w:guid w:val="{D27DEED1-47C3-4279-BD0C-972ED2E23863}"/>
      </w:docPartPr>
      <w:docPartBody>
        <w:p w:rsidR="003E7EFB" w:rsidRDefault="00F8066A" w:rsidP="00F8066A">
          <w:pPr>
            <w:pStyle w:val="D9DE7FA9F6E54FBBBFC9AB41A0CB96DD"/>
          </w:pPr>
          <w:r w:rsidRPr="00381980">
            <w:rPr>
              <w:rStyle w:val="PlaceholderText"/>
            </w:rPr>
            <w:t>Click here to enter text.</w:t>
          </w:r>
        </w:p>
      </w:docPartBody>
    </w:docPart>
    <w:docPart>
      <w:docPartPr>
        <w:name w:val="04785D2AA0C44CD69D6E843941DE962B"/>
        <w:category>
          <w:name w:val="General"/>
          <w:gallery w:val="placeholder"/>
        </w:category>
        <w:types>
          <w:type w:val="bbPlcHdr"/>
        </w:types>
        <w:behaviors>
          <w:behavior w:val="content"/>
        </w:behaviors>
        <w:guid w:val="{75B4A936-ED46-404B-9DD1-830968B5E322}"/>
      </w:docPartPr>
      <w:docPartBody>
        <w:p w:rsidR="003E7EFB" w:rsidRDefault="00F8066A" w:rsidP="00F8066A">
          <w:pPr>
            <w:pStyle w:val="04785D2AA0C44CD69D6E843941DE962B"/>
          </w:pPr>
          <w:r w:rsidRPr="00381980">
            <w:rPr>
              <w:rStyle w:val="PlaceholderText"/>
            </w:rPr>
            <w:t>Click here to enter text.</w:t>
          </w:r>
        </w:p>
      </w:docPartBody>
    </w:docPart>
    <w:docPart>
      <w:docPartPr>
        <w:name w:val="B38CAE45F1074360960000EA5C3AD992"/>
        <w:category>
          <w:name w:val="General"/>
          <w:gallery w:val="placeholder"/>
        </w:category>
        <w:types>
          <w:type w:val="bbPlcHdr"/>
        </w:types>
        <w:behaviors>
          <w:behavior w:val="content"/>
        </w:behaviors>
        <w:guid w:val="{401F9B59-374B-4CFA-A685-31691CCFA6B7}"/>
      </w:docPartPr>
      <w:docPartBody>
        <w:p w:rsidR="003E7EFB" w:rsidRDefault="00F8066A" w:rsidP="00F8066A">
          <w:pPr>
            <w:pStyle w:val="B38CAE45F1074360960000EA5C3AD992"/>
          </w:pPr>
          <w:r w:rsidRPr="00381980">
            <w:rPr>
              <w:rStyle w:val="PlaceholderText"/>
            </w:rPr>
            <w:t>Click here to enter text.</w:t>
          </w:r>
        </w:p>
      </w:docPartBody>
    </w:docPart>
    <w:docPart>
      <w:docPartPr>
        <w:name w:val="A9C6BE5976FA43719A0F588FBD6AAAEB"/>
        <w:category>
          <w:name w:val="General"/>
          <w:gallery w:val="placeholder"/>
        </w:category>
        <w:types>
          <w:type w:val="bbPlcHdr"/>
        </w:types>
        <w:behaviors>
          <w:behavior w:val="content"/>
        </w:behaviors>
        <w:guid w:val="{926A977A-F82C-4109-ADD0-1AC197927F4A}"/>
      </w:docPartPr>
      <w:docPartBody>
        <w:p w:rsidR="003E7EFB" w:rsidRDefault="00F8066A" w:rsidP="00F8066A">
          <w:pPr>
            <w:pStyle w:val="A9C6BE5976FA43719A0F588FBD6AAAEB"/>
          </w:pPr>
          <w:r w:rsidRPr="00381980">
            <w:rPr>
              <w:rStyle w:val="PlaceholderText"/>
            </w:rPr>
            <w:t>Click here to enter text.</w:t>
          </w:r>
        </w:p>
      </w:docPartBody>
    </w:docPart>
    <w:docPart>
      <w:docPartPr>
        <w:name w:val="3F8610D652CD4310A9DE257E3FDB26F1"/>
        <w:category>
          <w:name w:val="General"/>
          <w:gallery w:val="placeholder"/>
        </w:category>
        <w:types>
          <w:type w:val="bbPlcHdr"/>
        </w:types>
        <w:behaviors>
          <w:behavior w:val="content"/>
        </w:behaviors>
        <w:guid w:val="{9830CDBE-EEF2-4B88-BC06-30945BA7349A}"/>
      </w:docPartPr>
      <w:docPartBody>
        <w:p w:rsidR="003E7EFB" w:rsidRDefault="00F8066A" w:rsidP="00F8066A">
          <w:pPr>
            <w:pStyle w:val="3F8610D652CD4310A9DE257E3FDB26F1"/>
          </w:pPr>
          <w:r w:rsidRPr="00381980">
            <w:rPr>
              <w:rStyle w:val="PlaceholderText"/>
            </w:rPr>
            <w:t>Click here to enter text.</w:t>
          </w:r>
        </w:p>
      </w:docPartBody>
    </w:docPart>
    <w:docPart>
      <w:docPartPr>
        <w:name w:val="4E3831B14EA84F4DBDB09197852448BC"/>
        <w:category>
          <w:name w:val="General"/>
          <w:gallery w:val="placeholder"/>
        </w:category>
        <w:types>
          <w:type w:val="bbPlcHdr"/>
        </w:types>
        <w:behaviors>
          <w:behavior w:val="content"/>
        </w:behaviors>
        <w:guid w:val="{671DB9F9-D4CB-4227-91F3-B081E24BE2DE}"/>
      </w:docPartPr>
      <w:docPartBody>
        <w:p w:rsidR="003E7EFB" w:rsidRDefault="00F8066A" w:rsidP="00F8066A">
          <w:pPr>
            <w:pStyle w:val="4E3831B14EA84F4DBDB09197852448BC"/>
          </w:pPr>
          <w:r w:rsidRPr="003819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6A"/>
    <w:rsid w:val="000F0935"/>
    <w:rsid w:val="00254EEC"/>
    <w:rsid w:val="0031624F"/>
    <w:rsid w:val="0033494C"/>
    <w:rsid w:val="003E7EFB"/>
    <w:rsid w:val="005C63E8"/>
    <w:rsid w:val="006E5977"/>
    <w:rsid w:val="006F7ABE"/>
    <w:rsid w:val="0097496E"/>
    <w:rsid w:val="009F5A18"/>
    <w:rsid w:val="00AB0970"/>
    <w:rsid w:val="00CE5B09"/>
    <w:rsid w:val="00F8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66A"/>
    <w:rPr>
      <w:color w:val="808080"/>
    </w:rPr>
  </w:style>
  <w:style w:type="paragraph" w:customStyle="1" w:styleId="D9DE7FA9F6E54FBBBFC9AB41A0CB96DD">
    <w:name w:val="D9DE7FA9F6E54FBBBFC9AB41A0CB96DD"/>
    <w:rsid w:val="00F8066A"/>
  </w:style>
  <w:style w:type="paragraph" w:customStyle="1" w:styleId="04785D2AA0C44CD69D6E843941DE962B">
    <w:name w:val="04785D2AA0C44CD69D6E843941DE962B"/>
    <w:rsid w:val="00F8066A"/>
  </w:style>
  <w:style w:type="paragraph" w:customStyle="1" w:styleId="B38CAE45F1074360960000EA5C3AD992">
    <w:name w:val="B38CAE45F1074360960000EA5C3AD992"/>
    <w:rsid w:val="00F8066A"/>
  </w:style>
  <w:style w:type="paragraph" w:customStyle="1" w:styleId="A9C6BE5976FA43719A0F588FBD6AAAEB">
    <w:name w:val="A9C6BE5976FA43719A0F588FBD6AAAEB"/>
    <w:rsid w:val="00F8066A"/>
  </w:style>
  <w:style w:type="paragraph" w:customStyle="1" w:styleId="3F8610D652CD4310A9DE257E3FDB26F1">
    <w:name w:val="3F8610D652CD4310A9DE257E3FDB26F1"/>
    <w:rsid w:val="00F8066A"/>
  </w:style>
  <w:style w:type="paragraph" w:customStyle="1" w:styleId="4E3831B14EA84F4DBDB09197852448BC">
    <w:name w:val="4E3831B14EA84F4DBDB09197852448BC"/>
    <w:rsid w:val="00F80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A47F-C8BC-46C8-B9CD-5FC0825C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Marceau</dc:creator>
  <cp:lastModifiedBy>Shannon Weatherly</cp:lastModifiedBy>
  <cp:revision>2</cp:revision>
  <cp:lastPrinted>2021-05-19T19:13:00Z</cp:lastPrinted>
  <dcterms:created xsi:type="dcterms:W3CDTF">2021-10-07T18:23:00Z</dcterms:created>
  <dcterms:modified xsi:type="dcterms:W3CDTF">2021-10-07T18:23:00Z</dcterms:modified>
</cp:coreProperties>
</file>